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53FA" w14:textId="5B3CFA67" w:rsidR="007B45BD" w:rsidRPr="00034D13" w:rsidRDefault="008246F9" w:rsidP="007B45BD">
      <w:pPr>
        <w:pStyle w:val="Default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034D13">
        <w:rPr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 wp14:anchorId="2AC7FC54" wp14:editId="468BCCAC">
            <wp:simplePos x="0" y="0"/>
            <wp:positionH relativeFrom="column">
              <wp:posOffset>2516505</wp:posOffset>
            </wp:positionH>
            <wp:positionV relativeFrom="paragraph">
              <wp:posOffset>-257810</wp:posOffset>
            </wp:positionV>
            <wp:extent cx="1085850" cy="1132939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BD" w:rsidRPr="00034D13">
        <w:rPr>
          <w:rFonts w:ascii="Tahoma" w:hAnsi="Tahoma" w:cs="Tahoma"/>
          <w:bCs/>
          <w:color w:val="auto"/>
          <w:sz w:val="20"/>
          <w:szCs w:val="20"/>
        </w:rPr>
        <w:t>Kraków,</w:t>
      </w:r>
      <w:r w:rsidR="006052E4" w:rsidRPr="00034D13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7B45BD" w:rsidRPr="00034D13">
        <w:rPr>
          <w:rFonts w:ascii="Tahoma" w:hAnsi="Tahoma" w:cs="Tahoma"/>
          <w:bCs/>
          <w:color w:val="auto"/>
          <w:sz w:val="20"/>
          <w:szCs w:val="20"/>
        </w:rPr>
        <w:t>dnia</w:t>
      </w:r>
      <w:r w:rsidR="006052E4" w:rsidRPr="00034D13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646603">
        <w:rPr>
          <w:rFonts w:ascii="Tahoma" w:hAnsi="Tahoma" w:cs="Tahoma"/>
          <w:bCs/>
          <w:color w:val="auto"/>
          <w:sz w:val="20"/>
          <w:szCs w:val="20"/>
        </w:rPr>
        <w:t>08</w:t>
      </w:r>
      <w:r w:rsidR="007B45BD" w:rsidRPr="00034D13">
        <w:rPr>
          <w:rFonts w:ascii="Tahoma" w:hAnsi="Tahoma" w:cs="Tahoma"/>
          <w:bCs/>
          <w:color w:val="auto"/>
          <w:sz w:val="20"/>
          <w:szCs w:val="20"/>
        </w:rPr>
        <w:t>.</w:t>
      </w:r>
      <w:r w:rsidR="00D82345" w:rsidRPr="00034D13">
        <w:rPr>
          <w:rFonts w:ascii="Tahoma" w:hAnsi="Tahoma" w:cs="Tahoma"/>
          <w:bCs/>
          <w:color w:val="auto"/>
          <w:sz w:val="20"/>
          <w:szCs w:val="20"/>
        </w:rPr>
        <w:t>05</w:t>
      </w:r>
      <w:r w:rsidR="007B45BD" w:rsidRPr="00034D13">
        <w:rPr>
          <w:rFonts w:ascii="Tahoma" w:hAnsi="Tahoma" w:cs="Tahoma"/>
          <w:bCs/>
          <w:color w:val="auto"/>
          <w:sz w:val="20"/>
          <w:szCs w:val="20"/>
        </w:rPr>
        <w:t>.20</w:t>
      </w:r>
      <w:r w:rsidR="00D82345" w:rsidRPr="00034D13">
        <w:rPr>
          <w:rFonts w:ascii="Tahoma" w:hAnsi="Tahoma" w:cs="Tahoma"/>
          <w:bCs/>
          <w:color w:val="auto"/>
          <w:sz w:val="20"/>
          <w:szCs w:val="20"/>
        </w:rPr>
        <w:t>20</w:t>
      </w:r>
      <w:r w:rsidR="006052E4" w:rsidRPr="00034D13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7B45BD" w:rsidRPr="00034D13">
        <w:rPr>
          <w:rFonts w:ascii="Tahoma" w:hAnsi="Tahoma" w:cs="Tahoma"/>
          <w:bCs/>
          <w:color w:val="auto"/>
          <w:sz w:val="20"/>
          <w:szCs w:val="20"/>
        </w:rPr>
        <w:t>r.</w:t>
      </w:r>
    </w:p>
    <w:p w14:paraId="35B365D4" w14:textId="2A8A9ACF" w:rsidR="007B45BD" w:rsidRPr="00034D13" w:rsidRDefault="00D76300" w:rsidP="007B45BD">
      <w:pPr>
        <w:pStyle w:val="Default"/>
        <w:ind w:left="284"/>
        <w:rPr>
          <w:rFonts w:ascii="Tahoma" w:hAnsi="Tahoma" w:cs="Tahoma"/>
          <w:bCs/>
          <w:color w:val="auto"/>
          <w:sz w:val="20"/>
          <w:szCs w:val="20"/>
        </w:rPr>
      </w:pPr>
      <w:r w:rsidRPr="00034D13">
        <w:rPr>
          <w:rFonts w:ascii="Tahoma" w:hAnsi="Tahoma" w:cs="Tahoma"/>
          <w:bCs/>
          <w:color w:val="auto"/>
          <w:sz w:val="20"/>
          <w:szCs w:val="20"/>
        </w:rPr>
        <w:t>WK-I.2370</w:t>
      </w:r>
      <w:r w:rsidR="007B45BD" w:rsidRPr="00034D13">
        <w:rPr>
          <w:rFonts w:ascii="Tahoma" w:hAnsi="Tahoma" w:cs="Tahoma"/>
          <w:bCs/>
          <w:color w:val="auto"/>
          <w:sz w:val="20"/>
          <w:szCs w:val="20"/>
        </w:rPr>
        <w:t>.</w:t>
      </w:r>
      <w:r w:rsidR="00D82345" w:rsidRPr="00034D13">
        <w:rPr>
          <w:rFonts w:ascii="Tahoma" w:hAnsi="Tahoma" w:cs="Tahoma"/>
          <w:bCs/>
          <w:color w:val="auto"/>
          <w:sz w:val="20"/>
          <w:szCs w:val="20"/>
        </w:rPr>
        <w:t>10</w:t>
      </w:r>
      <w:r w:rsidR="007B45BD" w:rsidRPr="00034D13">
        <w:rPr>
          <w:rFonts w:ascii="Tahoma" w:hAnsi="Tahoma" w:cs="Tahoma"/>
          <w:bCs/>
          <w:color w:val="auto"/>
          <w:sz w:val="20"/>
          <w:szCs w:val="20"/>
        </w:rPr>
        <w:t>.</w:t>
      </w:r>
      <w:r w:rsidR="005D26A8" w:rsidRPr="00034D13">
        <w:rPr>
          <w:rFonts w:ascii="Tahoma" w:hAnsi="Tahoma" w:cs="Tahoma"/>
          <w:bCs/>
          <w:color w:val="auto"/>
          <w:sz w:val="20"/>
          <w:szCs w:val="20"/>
        </w:rPr>
        <w:t>7</w:t>
      </w:r>
      <w:r w:rsidR="007B45BD" w:rsidRPr="00034D13">
        <w:rPr>
          <w:rFonts w:ascii="Tahoma" w:hAnsi="Tahoma" w:cs="Tahoma"/>
          <w:bCs/>
          <w:color w:val="auto"/>
          <w:sz w:val="20"/>
          <w:szCs w:val="20"/>
        </w:rPr>
        <w:t>.</w:t>
      </w:r>
      <w:r w:rsidR="00C01405" w:rsidRPr="00034D13">
        <w:rPr>
          <w:rFonts w:ascii="Tahoma" w:hAnsi="Tahoma" w:cs="Tahoma"/>
          <w:bCs/>
          <w:color w:val="auto"/>
          <w:sz w:val="20"/>
          <w:szCs w:val="20"/>
        </w:rPr>
        <w:t>20</w:t>
      </w:r>
      <w:r w:rsidR="00D82345" w:rsidRPr="00034D13">
        <w:rPr>
          <w:rFonts w:ascii="Tahoma" w:hAnsi="Tahoma" w:cs="Tahoma"/>
          <w:bCs/>
          <w:color w:val="auto"/>
          <w:sz w:val="20"/>
          <w:szCs w:val="20"/>
        </w:rPr>
        <w:t>20</w:t>
      </w:r>
    </w:p>
    <w:p w14:paraId="3E563ED9" w14:textId="77777777" w:rsidR="007B45BD" w:rsidRPr="00034D13" w:rsidRDefault="007B45BD" w:rsidP="007B45BD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</w:p>
    <w:p w14:paraId="0DB5D397" w14:textId="77777777" w:rsidR="007B45BD" w:rsidRPr="00034D13" w:rsidRDefault="007B45BD" w:rsidP="007B45BD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</w:p>
    <w:p w14:paraId="138309A5" w14:textId="77777777" w:rsidR="000E6395" w:rsidRPr="00034D13" w:rsidRDefault="000E6395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16"/>
          <w:szCs w:val="20"/>
        </w:rPr>
      </w:pPr>
    </w:p>
    <w:p w14:paraId="46FFB279" w14:textId="77777777" w:rsidR="003F7B7E" w:rsidRPr="00034D13" w:rsidRDefault="003F7B7E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0"/>
        </w:rPr>
      </w:pPr>
    </w:p>
    <w:p w14:paraId="192EAE24" w14:textId="77777777" w:rsidR="00034D13" w:rsidRDefault="00034D13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0"/>
        </w:rPr>
      </w:pPr>
    </w:p>
    <w:p w14:paraId="2515C4DA" w14:textId="093D8BF3" w:rsidR="007B45BD" w:rsidRPr="00034D13" w:rsidRDefault="007B45BD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0"/>
        </w:rPr>
      </w:pPr>
      <w:r w:rsidRPr="00034D13">
        <w:rPr>
          <w:rFonts w:ascii="Tahoma" w:hAnsi="Tahoma" w:cs="Tahoma"/>
          <w:b/>
          <w:bCs/>
          <w:color w:val="auto"/>
          <w:sz w:val="28"/>
          <w:szCs w:val="20"/>
        </w:rPr>
        <w:t>Ogłoszenie</w:t>
      </w:r>
      <w:r w:rsidR="006052E4" w:rsidRPr="00034D13">
        <w:rPr>
          <w:rFonts w:ascii="Tahoma" w:hAnsi="Tahoma" w:cs="Tahoma"/>
          <w:b/>
          <w:bCs/>
          <w:color w:val="auto"/>
          <w:sz w:val="28"/>
          <w:szCs w:val="20"/>
        </w:rPr>
        <w:t xml:space="preserve"> </w:t>
      </w:r>
      <w:r w:rsidRPr="00034D13">
        <w:rPr>
          <w:rFonts w:ascii="Tahoma" w:hAnsi="Tahoma" w:cs="Tahoma"/>
          <w:b/>
          <w:bCs/>
          <w:color w:val="auto"/>
          <w:sz w:val="28"/>
          <w:szCs w:val="20"/>
        </w:rPr>
        <w:t>o</w:t>
      </w:r>
      <w:r w:rsidR="006052E4" w:rsidRPr="00034D13">
        <w:rPr>
          <w:rFonts w:ascii="Tahoma" w:hAnsi="Tahoma" w:cs="Tahoma"/>
          <w:b/>
          <w:bCs/>
          <w:color w:val="auto"/>
          <w:sz w:val="28"/>
          <w:szCs w:val="20"/>
        </w:rPr>
        <w:t xml:space="preserve"> </w:t>
      </w:r>
      <w:r w:rsidRPr="00034D13">
        <w:rPr>
          <w:rFonts w:ascii="Tahoma" w:hAnsi="Tahoma" w:cs="Tahoma"/>
          <w:b/>
          <w:bCs/>
          <w:color w:val="auto"/>
          <w:sz w:val="28"/>
          <w:szCs w:val="20"/>
        </w:rPr>
        <w:t>zamówieniu</w:t>
      </w:r>
    </w:p>
    <w:p w14:paraId="4F2DA4BA" w14:textId="2EDB4BC8" w:rsidR="00A06297" w:rsidRDefault="00612E56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34D13">
        <w:rPr>
          <w:rFonts w:ascii="Tahoma" w:hAnsi="Tahoma" w:cs="Tahoma"/>
          <w:b/>
          <w:bCs/>
          <w:color w:val="auto"/>
          <w:sz w:val="20"/>
          <w:szCs w:val="20"/>
        </w:rPr>
        <w:t>-</w:t>
      </w:r>
      <w:r w:rsidR="006052E4" w:rsidRPr="00034D1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4D26CB" w:rsidRPr="00034D13">
        <w:rPr>
          <w:rFonts w:ascii="Tahoma" w:hAnsi="Tahoma" w:cs="Tahoma"/>
          <w:b/>
          <w:bCs/>
          <w:color w:val="auto"/>
          <w:sz w:val="20"/>
          <w:szCs w:val="20"/>
        </w:rPr>
        <w:t>STRONA</w:t>
      </w:r>
      <w:r w:rsidR="006052E4" w:rsidRPr="00034D1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4D26CB" w:rsidRPr="00034D13">
        <w:rPr>
          <w:rFonts w:ascii="Tahoma" w:hAnsi="Tahoma" w:cs="Tahoma"/>
          <w:b/>
          <w:bCs/>
          <w:color w:val="auto"/>
          <w:sz w:val="20"/>
          <w:szCs w:val="20"/>
        </w:rPr>
        <w:t>INTERNETOWA</w:t>
      </w:r>
      <w:r w:rsidR="006052E4" w:rsidRPr="00034D1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034D13">
        <w:rPr>
          <w:rFonts w:ascii="Tahoma" w:hAnsi="Tahoma" w:cs="Tahoma"/>
          <w:b/>
          <w:bCs/>
          <w:color w:val="auto"/>
          <w:sz w:val="20"/>
          <w:szCs w:val="20"/>
        </w:rPr>
        <w:t>-</w:t>
      </w:r>
    </w:p>
    <w:p w14:paraId="2DF7140B" w14:textId="77777777" w:rsidR="00034D13" w:rsidRPr="00034D13" w:rsidRDefault="00034D13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09A72C4" w14:textId="77777777" w:rsidR="00034D13" w:rsidRPr="00034D13" w:rsidRDefault="005B03AE" w:rsidP="00D82345">
      <w:pPr>
        <w:jc w:val="center"/>
        <w:rPr>
          <w:rFonts w:ascii="Tahoma" w:hAnsi="Tahoma" w:cs="Tahoma"/>
          <w:b/>
        </w:rPr>
      </w:pPr>
      <w:r w:rsidRPr="00034D13">
        <w:rPr>
          <w:rFonts w:ascii="Tahoma" w:hAnsi="Tahoma" w:cs="Tahoma"/>
          <w:b/>
          <w:bCs/>
          <w:i/>
          <w:szCs w:val="18"/>
        </w:rPr>
        <w:t>„</w:t>
      </w:r>
      <w:r w:rsidR="00D82345" w:rsidRPr="00034D13">
        <w:rPr>
          <w:rFonts w:ascii="Tahoma" w:hAnsi="Tahoma" w:cs="Tahoma"/>
          <w:b/>
        </w:rPr>
        <w:t>Przebudowa budynku nr 13 z przystosowaniem dla potrzeb Szkoły Aspirantów</w:t>
      </w:r>
    </w:p>
    <w:p w14:paraId="2C2E6063" w14:textId="77777777" w:rsidR="00034D13" w:rsidRPr="00034D13" w:rsidRDefault="00D82345" w:rsidP="00D82345">
      <w:pPr>
        <w:jc w:val="center"/>
        <w:rPr>
          <w:rFonts w:ascii="Tahoma" w:hAnsi="Tahoma" w:cs="Tahoma"/>
          <w:b/>
        </w:rPr>
      </w:pPr>
      <w:r w:rsidRPr="00034D13">
        <w:rPr>
          <w:rFonts w:ascii="Tahoma" w:hAnsi="Tahoma" w:cs="Tahoma"/>
          <w:b/>
        </w:rPr>
        <w:t>Państwowej</w:t>
      </w:r>
      <w:r w:rsidR="00034D13" w:rsidRPr="00034D13">
        <w:rPr>
          <w:rFonts w:ascii="Tahoma" w:hAnsi="Tahoma" w:cs="Tahoma"/>
          <w:b/>
        </w:rPr>
        <w:t xml:space="preserve"> </w:t>
      </w:r>
      <w:r w:rsidRPr="00034D13">
        <w:rPr>
          <w:rFonts w:ascii="Tahoma" w:hAnsi="Tahoma" w:cs="Tahoma"/>
          <w:b/>
        </w:rPr>
        <w:t>Straży Pożarnej w Krakowie - dostawa i montaż central wentylacyjnych</w:t>
      </w:r>
    </w:p>
    <w:p w14:paraId="7853E2EF" w14:textId="77777777" w:rsidR="00034D13" w:rsidRPr="00034D13" w:rsidRDefault="00D82345" w:rsidP="00D82345">
      <w:pPr>
        <w:jc w:val="center"/>
        <w:rPr>
          <w:rFonts w:ascii="Tahoma" w:hAnsi="Tahoma" w:cs="Tahoma"/>
          <w:b/>
        </w:rPr>
      </w:pPr>
      <w:r w:rsidRPr="00034D13">
        <w:rPr>
          <w:rFonts w:ascii="Tahoma" w:hAnsi="Tahoma" w:cs="Tahoma"/>
          <w:b/>
        </w:rPr>
        <w:t>oraz</w:t>
      </w:r>
      <w:r w:rsidR="00034D13" w:rsidRPr="00034D13">
        <w:rPr>
          <w:rFonts w:ascii="Tahoma" w:hAnsi="Tahoma" w:cs="Tahoma"/>
          <w:b/>
        </w:rPr>
        <w:t xml:space="preserve"> </w:t>
      </w:r>
      <w:r w:rsidRPr="00034D13">
        <w:rPr>
          <w:rFonts w:ascii="Tahoma" w:hAnsi="Tahoma" w:cs="Tahoma"/>
          <w:b/>
        </w:rPr>
        <w:t>wykonanie instalacji wentylacyjnej w budynku nr 13 Szkoły Aspirantów</w:t>
      </w:r>
    </w:p>
    <w:p w14:paraId="40836192" w14:textId="1B4D1CBB" w:rsidR="00857E86" w:rsidRPr="00034D13" w:rsidRDefault="00D82345" w:rsidP="00D82345">
      <w:pPr>
        <w:jc w:val="center"/>
        <w:rPr>
          <w:rFonts w:ascii="Tahoma" w:hAnsi="Tahoma" w:cs="Tahoma"/>
          <w:b/>
          <w:bCs/>
          <w:i/>
          <w:szCs w:val="18"/>
        </w:rPr>
      </w:pPr>
      <w:r w:rsidRPr="00034D13">
        <w:rPr>
          <w:rFonts w:ascii="Tahoma" w:hAnsi="Tahoma" w:cs="Tahoma"/>
          <w:b/>
        </w:rPr>
        <w:t>Państwowej</w:t>
      </w:r>
      <w:r w:rsidR="00034D13" w:rsidRPr="00034D13">
        <w:rPr>
          <w:rFonts w:ascii="Tahoma" w:hAnsi="Tahoma" w:cs="Tahoma"/>
          <w:b/>
        </w:rPr>
        <w:t xml:space="preserve"> </w:t>
      </w:r>
      <w:r w:rsidRPr="00034D13">
        <w:rPr>
          <w:rFonts w:ascii="Tahoma" w:hAnsi="Tahoma" w:cs="Tahoma"/>
          <w:b/>
        </w:rPr>
        <w:t>Straży</w:t>
      </w:r>
      <w:r w:rsidR="00034D13" w:rsidRPr="00034D13">
        <w:rPr>
          <w:rFonts w:ascii="Tahoma" w:hAnsi="Tahoma" w:cs="Tahoma"/>
          <w:b/>
        </w:rPr>
        <w:t xml:space="preserve"> </w:t>
      </w:r>
      <w:r w:rsidRPr="00034D13">
        <w:rPr>
          <w:rFonts w:ascii="Tahoma" w:hAnsi="Tahoma" w:cs="Tahoma"/>
          <w:b/>
        </w:rPr>
        <w:t>Pożarnej w</w:t>
      </w:r>
      <w:r w:rsidR="00034D13" w:rsidRPr="00034D13">
        <w:rPr>
          <w:rFonts w:ascii="Tahoma" w:hAnsi="Tahoma" w:cs="Tahoma"/>
          <w:b/>
        </w:rPr>
        <w:t xml:space="preserve"> </w:t>
      </w:r>
      <w:r w:rsidRPr="00034D13">
        <w:rPr>
          <w:rFonts w:ascii="Tahoma" w:hAnsi="Tahoma" w:cs="Tahoma"/>
          <w:b/>
        </w:rPr>
        <w:t>Krakowie</w:t>
      </w:r>
      <w:r w:rsidR="000E0D16" w:rsidRPr="00034D13">
        <w:rPr>
          <w:rFonts w:ascii="Tahoma" w:hAnsi="Tahoma" w:cs="Tahoma"/>
          <w:b/>
          <w:szCs w:val="18"/>
        </w:rPr>
        <w:t>”.</w:t>
      </w:r>
    </w:p>
    <w:p w14:paraId="0B42F9D4" w14:textId="3C97E394" w:rsidR="005B03AE" w:rsidRDefault="005B03AE" w:rsidP="007B45BD">
      <w:pPr>
        <w:pStyle w:val="Default"/>
        <w:jc w:val="center"/>
        <w:rPr>
          <w:rFonts w:ascii="Tahoma" w:hAnsi="Tahoma" w:cs="Tahoma"/>
          <w:i/>
          <w:color w:val="auto"/>
          <w:sz w:val="20"/>
          <w:u w:val="single"/>
        </w:rPr>
      </w:pPr>
      <w:r w:rsidRPr="00034D13">
        <w:rPr>
          <w:rFonts w:ascii="Tahoma" w:hAnsi="Tahoma" w:cs="Tahoma"/>
          <w:bCs/>
          <w:i/>
          <w:color w:val="auto"/>
          <w:sz w:val="20"/>
          <w:u w:val="single"/>
        </w:rPr>
        <w:t>Numer</w:t>
      </w:r>
      <w:r w:rsidR="006052E4" w:rsidRPr="00034D13">
        <w:rPr>
          <w:rFonts w:ascii="Tahoma" w:hAnsi="Tahoma" w:cs="Tahoma"/>
          <w:bCs/>
          <w:i/>
          <w:color w:val="auto"/>
          <w:sz w:val="20"/>
          <w:u w:val="single"/>
        </w:rPr>
        <w:t xml:space="preserve"> </w:t>
      </w:r>
      <w:r w:rsidRPr="00034D13">
        <w:rPr>
          <w:rFonts w:ascii="Tahoma" w:hAnsi="Tahoma" w:cs="Tahoma"/>
          <w:bCs/>
          <w:i/>
          <w:color w:val="auto"/>
          <w:sz w:val="20"/>
          <w:u w:val="single"/>
        </w:rPr>
        <w:t>sprawy:</w:t>
      </w:r>
      <w:r w:rsidR="006052E4" w:rsidRPr="00034D13">
        <w:rPr>
          <w:rFonts w:ascii="Tahoma" w:hAnsi="Tahoma" w:cs="Tahoma"/>
          <w:bCs/>
          <w:i/>
          <w:color w:val="auto"/>
          <w:sz w:val="20"/>
          <w:u w:val="single"/>
        </w:rPr>
        <w:t xml:space="preserve"> </w:t>
      </w:r>
      <w:r w:rsidRPr="00034D13">
        <w:rPr>
          <w:rFonts w:ascii="Tahoma" w:hAnsi="Tahoma" w:cs="Tahoma"/>
          <w:i/>
          <w:color w:val="auto"/>
          <w:sz w:val="20"/>
          <w:u w:val="single"/>
        </w:rPr>
        <w:t>WK-I.</w:t>
      </w:r>
      <w:r w:rsidR="00C01405" w:rsidRPr="00034D13">
        <w:rPr>
          <w:rFonts w:ascii="Tahoma" w:hAnsi="Tahoma" w:cs="Tahoma"/>
          <w:i/>
          <w:color w:val="auto"/>
          <w:sz w:val="20"/>
          <w:u w:val="single"/>
        </w:rPr>
        <w:t>2370.</w:t>
      </w:r>
      <w:r w:rsidR="00D82345" w:rsidRPr="00034D13">
        <w:rPr>
          <w:rFonts w:ascii="Tahoma" w:hAnsi="Tahoma" w:cs="Tahoma"/>
          <w:i/>
          <w:color w:val="auto"/>
          <w:sz w:val="20"/>
          <w:u w:val="single"/>
        </w:rPr>
        <w:t>10</w:t>
      </w:r>
      <w:r w:rsidR="002C6FA6" w:rsidRPr="00034D13">
        <w:rPr>
          <w:rFonts w:ascii="Tahoma" w:hAnsi="Tahoma" w:cs="Tahoma"/>
          <w:i/>
          <w:color w:val="auto"/>
          <w:sz w:val="20"/>
          <w:u w:val="single"/>
        </w:rPr>
        <w:t>.20</w:t>
      </w:r>
      <w:r w:rsidR="00D82345" w:rsidRPr="00034D13">
        <w:rPr>
          <w:rFonts w:ascii="Tahoma" w:hAnsi="Tahoma" w:cs="Tahoma"/>
          <w:i/>
          <w:color w:val="auto"/>
          <w:sz w:val="20"/>
          <w:u w:val="single"/>
        </w:rPr>
        <w:t>20</w:t>
      </w:r>
    </w:p>
    <w:p w14:paraId="2A02764A" w14:textId="3B80C056" w:rsidR="00034D13" w:rsidRDefault="00034D13" w:rsidP="007B45BD">
      <w:pPr>
        <w:pStyle w:val="Default"/>
        <w:jc w:val="center"/>
        <w:rPr>
          <w:rFonts w:ascii="Tahoma" w:hAnsi="Tahoma" w:cs="Tahoma"/>
          <w:i/>
          <w:color w:val="auto"/>
          <w:sz w:val="20"/>
          <w:u w:val="single"/>
        </w:rPr>
      </w:pPr>
    </w:p>
    <w:p w14:paraId="555F79B5" w14:textId="77777777" w:rsidR="00034D13" w:rsidRPr="00034D13" w:rsidRDefault="00034D13" w:rsidP="007B45BD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20"/>
          <w:szCs w:val="20"/>
          <w:u w:val="single"/>
        </w:rPr>
      </w:pPr>
    </w:p>
    <w:p w14:paraId="2377010D" w14:textId="77777777" w:rsidR="005536C4" w:rsidRPr="00034D13" w:rsidRDefault="005536C4" w:rsidP="005536C4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16"/>
          <w:szCs w:val="20"/>
          <w:u w:val="single"/>
        </w:rPr>
      </w:pPr>
    </w:p>
    <w:p w14:paraId="6DF2E2EA" w14:textId="77777777" w:rsidR="00990DEF" w:rsidRPr="00034D13" w:rsidRDefault="00990DEF" w:rsidP="00990DEF">
      <w:pPr>
        <w:pStyle w:val="Default"/>
        <w:numPr>
          <w:ilvl w:val="0"/>
          <w:numId w:val="24"/>
        </w:numPr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Nazwa i adres zamawiającego:</w:t>
      </w:r>
    </w:p>
    <w:p w14:paraId="19F81C27" w14:textId="77777777" w:rsidR="00990DEF" w:rsidRPr="00034D13" w:rsidRDefault="00990DEF" w:rsidP="00990DEF">
      <w:pPr>
        <w:spacing w:before="60"/>
        <w:ind w:left="284"/>
        <w:jc w:val="both"/>
        <w:rPr>
          <w:rFonts w:ascii="Tahoma" w:eastAsia="Arial Unicode MS" w:hAnsi="Tahoma" w:cs="Tahoma"/>
          <w:sz w:val="18"/>
          <w:szCs w:val="18"/>
        </w:rPr>
      </w:pPr>
      <w:r w:rsidRPr="00034D13">
        <w:rPr>
          <w:rFonts w:ascii="Tahoma" w:eastAsia="Arial Unicode MS" w:hAnsi="Tahoma" w:cs="Tahoma"/>
          <w:sz w:val="18"/>
          <w:szCs w:val="18"/>
        </w:rPr>
        <w:t>Szkoła Aspirantów Państwowej Straży Pożarnej w Krakowie</w:t>
      </w:r>
    </w:p>
    <w:p w14:paraId="5E5CC26F" w14:textId="77777777" w:rsidR="00990DEF" w:rsidRPr="00034D13" w:rsidRDefault="00990DEF" w:rsidP="00990DEF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034D13">
        <w:rPr>
          <w:rFonts w:ascii="Tahoma" w:eastAsia="Arial Unicode MS" w:hAnsi="Tahoma" w:cs="Tahoma"/>
          <w:sz w:val="18"/>
          <w:szCs w:val="18"/>
        </w:rPr>
        <w:t>os. Zgody 18, 31-951 Kraków</w:t>
      </w:r>
    </w:p>
    <w:p w14:paraId="279BF3FE" w14:textId="77777777" w:rsidR="00990DEF" w:rsidRPr="00034D13" w:rsidRDefault="00990DEF" w:rsidP="00990DEF">
      <w:pPr>
        <w:tabs>
          <w:tab w:val="left" w:pos="666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REGON: 000173427</w:t>
      </w:r>
    </w:p>
    <w:p w14:paraId="24EC1EAF" w14:textId="77777777" w:rsidR="00990DEF" w:rsidRPr="00034D13" w:rsidRDefault="00990DEF" w:rsidP="00990DEF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NIP:</w:t>
      </w:r>
      <w:r w:rsidRPr="00034D13">
        <w:rPr>
          <w:rFonts w:ascii="Tahoma" w:hAnsi="Tahoma" w:cs="Tahoma"/>
          <w:bCs/>
          <w:sz w:val="18"/>
          <w:szCs w:val="18"/>
        </w:rPr>
        <w:t xml:space="preserve"> 678-002-92-86</w:t>
      </w:r>
    </w:p>
    <w:p w14:paraId="1161D706" w14:textId="77777777" w:rsidR="00990DEF" w:rsidRPr="00034D13" w:rsidRDefault="00990DEF" w:rsidP="00990DEF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Telefon: 12-681-97-00</w:t>
      </w:r>
    </w:p>
    <w:p w14:paraId="7182C48A" w14:textId="77777777" w:rsidR="00990DEF" w:rsidRPr="00034D13" w:rsidRDefault="00990DEF" w:rsidP="00990DEF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Fax: 12-681-97-09</w:t>
      </w:r>
    </w:p>
    <w:p w14:paraId="40BAC749" w14:textId="77777777" w:rsidR="00990DEF" w:rsidRPr="00034D13" w:rsidRDefault="00990DEF" w:rsidP="00990DEF">
      <w:pPr>
        <w:ind w:left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Strona internetowa: www.sapsp.pl</w:t>
      </w:r>
    </w:p>
    <w:p w14:paraId="587C1DC0" w14:textId="77777777" w:rsidR="00990DEF" w:rsidRPr="00034D13" w:rsidRDefault="00990DEF" w:rsidP="00990DEF">
      <w:pPr>
        <w:ind w:left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Email: szkola@sapsp.pl</w:t>
      </w:r>
    </w:p>
    <w:p w14:paraId="2C8E2D9C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Określenie trybu zamówienia:</w:t>
      </w:r>
    </w:p>
    <w:p w14:paraId="657891DC" w14:textId="3F558B00" w:rsidR="00990DEF" w:rsidRPr="00034D13" w:rsidRDefault="00990DEF" w:rsidP="00990DEF">
      <w:pPr>
        <w:pStyle w:val="Default"/>
        <w:spacing w:before="60"/>
        <w:ind w:left="284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Postępowanie prowadzone jest w trybie przetargu nieograniczonego na podstawie art. 39 i nast. ustawy z dnia 29</w:t>
      </w:r>
      <w:r w:rsidR="00034D13" w:rsidRPr="00034D13">
        <w:rPr>
          <w:rFonts w:ascii="Tahoma" w:hAnsi="Tahoma" w:cs="Tahoma"/>
          <w:color w:val="auto"/>
          <w:sz w:val="18"/>
          <w:szCs w:val="18"/>
        </w:rPr>
        <w:t> </w:t>
      </w:r>
      <w:r w:rsidRPr="00034D13">
        <w:rPr>
          <w:rFonts w:ascii="Tahoma" w:hAnsi="Tahoma" w:cs="Tahoma"/>
          <w:color w:val="auto"/>
          <w:sz w:val="18"/>
          <w:szCs w:val="18"/>
        </w:rPr>
        <w:t xml:space="preserve">stycznia 2004 r. Prawo Zamówień Publicznych 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>(</w:t>
      </w:r>
      <w:r w:rsidR="00D82345" w:rsidRPr="00034D13">
        <w:rPr>
          <w:rFonts w:ascii="Tahoma" w:hAnsi="Tahoma" w:cs="Tahoma"/>
          <w:bCs/>
          <w:color w:val="auto"/>
          <w:sz w:val="18"/>
          <w:szCs w:val="18"/>
        </w:rPr>
        <w:t>t.j. Dz. U. z 2019 r., poz. 1843 ze zm.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>).</w:t>
      </w:r>
    </w:p>
    <w:p w14:paraId="5D809D1B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Adres strony internetowej, na której zamieszczona jest specyfikacja istotnych warunków zamówienia:</w:t>
      </w:r>
    </w:p>
    <w:p w14:paraId="2A17FC23" w14:textId="77777777" w:rsidR="00990DEF" w:rsidRPr="00034D13" w:rsidRDefault="00990DEF" w:rsidP="00990DEF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bCs/>
          <w:color w:val="auto"/>
          <w:sz w:val="18"/>
          <w:szCs w:val="18"/>
        </w:rPr>
        <w:t>www.sapsp.pl</w:t>
      </w:r>
    </w:p>
    <w:p w14:paraId="753090B2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Określenie przedmiotu oraz wielkości lub zakresu zamówienia, z podaniem informacji o możliwości składania ofert częściowych:</w:t>
      </w:r>
    </w:p>
    <w:p w14:paraId="632BEF87" w14:textId="62CD6E20" w:rsidR="00990DEF" w:rsidRPr="00034D13" w:rsidRDefault="00990DEF" w:rsidP="00990DEF">
      <w:pPr>
        <w:pStyle w:val="Akapitzlist"/>
        <w:numPr>
          <w:ilvl w:val="0"/>
          <w:numId w:val="25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Nazwa nadana zamówieniu</w:t>
      </w:r>
      <w:r w:rsidRPr="00034D13">
        <w:rPr>
          <w:rFonts w:ascii="Tahoma" w:hAnsi="Tahoma" w:cs="Tahoma"/>
          <w:bCs/>
          <w:caps/>
          <w:sz w:val="18"/>
          <w:szCs w:val="18"/>
        </w:rPr>
        <w:t>:</w:t>
      </w:r>
      <w:r w:rsidRPr="00034D13">
        <w:rPr>
          <w:rFonts w:ascii="Tahoma" w:hAnsi="Tahoma" w:cs="Tahoma"/>
          <w:bCs/>
          <w:sz w:val="18"/>
          <w:szCs w:val="18"/>
        </w:rPr>
        <w:t xml:space="preserve"> </w:t>
      </w:r>
      <w:r w:rsidR="00D82345" w:rsidRPr="00034D13">
        <w:rPr>
          <w:rFonts w:ascii="Tahoma" w:hAnsi="Tahoma" w:cs="Tahoma"/>
          <w:sz w:val="18"/>
          <w:szCs w:val="18"/>
        </w:rPr>
        <w:t>Przebudowa budynku nr 13 z przystosowaniem dla potrzeb Szkoły Aspirantów Państwowej Straży Pożarnej w Krakowie - dostawa i montaż central wentylacyjnych oraz wykonanie instalacji wentylacyjnej w budynku nr 13 Szkoły Aspirantów Państwowej Straży Pożarnej w Krakowie</w:t>
      </w:r>
      <w:r w:rsidRPr="00034D13">
        <w:rPr>
          <w:rFonts w:ascii="Tahoma" w:hAnsi="Tahoma" w:cs="Tahoma"/>
          <w:sz w:val="18"/>
          <w:szCs w:val="18"/>
        </w:rPr>
        <w:t>.</w:t>
      </w:r>
    </w:p>
    <w:p w14:paraId="2790F96B" w14:textId="6B4A7F22" w:rsidR="00990DEF" w:rsidRPr="00034D13" w:rsidRDefault="00D82345" w:rsidP="00990DEF">
      <w:pPr>
        <w:pStyle w:val="Akapitzlist"/>
        <w:keepNext/>
        <w:numPr>
          <w:ilvl w:val="0"/>
          <w:numId w:val="25"/>
        </w:numPr>
        <w:spacing w:before="60"/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Przedmiotem zamówienia jest dostawa i montaż central wentylacyjnych oraz wykonanie instalacji wentylacyjnej w</w:t>
      </w:r>
      <w:r w:rsidR="00034D13" w:rsidRPr="00034D13">
        <w:rPr>
          <w:rFonts w:ascii="Tahoma" w:hAnsi="Tahoma" w:cs="Tahoma"/>
          <w:bCs/>
          <w:sz w:val="18"/>
          <w:szCs w:val="18"/>
        </w:rPr>
        <w:t> </w:t>
      </w:r>
      <w:r w:rsidRPr="00034D13">
        <w:rPr>
          <w:rFonts w:ascii="Tahoma" w:hAnsi="Tahoma" w:cs="Tahoma"/>
          <w:bCs/>
          <w:sz w:val="18"/>
          <w:szCs w:val="18"/>
        </w:rPr>
        <w:t>budynku nr 13 Szkoły Aspirantów Państwowej Straży Pożarnej w Krakowie</w:t>
      </w:r>
      <w:r w:rsidR="00990DEF" w:rsidRPr="00034D13">
        <w:rPr>
          <w:rFonts w:ascii="Tahoma" w:hAnsi="Tahoma" w:cs="Tahoma"/>
          <w:sz w:val="18"/>
          <w:szCs w:val="18"/>
        </w:rPr>
        <w:t>.</w:t>
      </w:r>
    </w:p>
    <w:p w14:paraId="7FBD3C82" w14:textId="7A519A22" w:rsidR="00990DEF" w:rsidRPr="00034D13" w:rsidRDefault="00990DEF" w:rsidP="00990DEF">
      <w:pPr>
        <w:pStyle w:val="Akapitzlist"/>
        <w:numPr>
          <w:ilvl w:val="0"/>
          <w:numId w:val="25"/>
        </w:numPr>
        <w:spacing w:before="60"/>
        <w:ind w:left="567" w:hanging="283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 xml:space="preserve">Numer sprawy: </w:t>
      </w:r>
      <w:r w:rsidRPr="00034D13">
        <w:rPr>
          <w:rFonts w:ascii="Tahoma" w:hAnsi="Tahoma" w:cs="Tahoma"/>
          <w:sz w:val="18"/>
          <w:szCs w:val="18"/>
        </w:rPr>
        <w:t>WK-I.2370.</w:t>
      </w:r>
      <w:r w:rsidR="00D82345" w:rsidRPr="00034D13">
        <w:rPr>
          <w:rFonts w:ascii="Tahoma" w:hAnsi="Tahoma" w:cs="Tahoma"/>
          <w:sz w:val="18"/>
          <w:szCs w:val="18"/>
        </w:rPr>
        <w:t>10.2020</w:t>
      </w:r>
    </w:p>
    <w:p w14:paraId="19C741BD" w14:textId="5830E10C" w:rsidR="00990DEF" w:rsidRPr="00034D13" w:rsidRDefault="00990DEF" w:rsidP="00990DEF">
      <w:pPr>
        <w:pStyle w:val="Akapitzlist"/>
        <w:numPr>
          <w:ilvl w:val="0"/>
          <w:numId w:val="2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 xml:space="preserve">Oznaczenie przedmiotu zamówienia wg CPV: </w:t>
      </w:r>
      <w:r w:rsidR="00D82345" w:rsidRPr="00034D13">
        <w:rPr>
          <w:rFonts w:ascii="Tahoma" w:hAnsi="Tahoma" w:cs="Tahoma"/>
          <w:sz w:val="18"/>
          <w:szCs w:val="18"/>
        </w:rPr>
        <w:t>42520000-7 Urządzenia wentylacyjne, 45331000-6 Instalowanie urządzeń grzewczych, wentylacyjnych i klimatyzacyjnych, 45453000-7 Roboty remontowe i renowacyjne, 45300000-0 Roboty instalacyjne w budynkach</w:t>
      </w:r>
      <w:r w:rsidRPr="00034D13">
        <w:rPr>
          <w:rFonts w:ascii="Tahoma" w:hAnsi="Tahoma" w:cs="Tahoma"/>
          <w:sz w:val="18"/>
          <w:szCs w:val="18"/>
        </w:rPr>
        <w:t>;</w:t>
      </w:r>
    </w:p>
    <w:p w14:paraId="0C31A28A" w14:textId="2A9BF53E" w:rsidR="00990DEF" w:rsidRPr="00034D13" w:rsidRDefault="00990DEF" w:rsidP="00990DEF">
      <w:pPr>
        <w:pStyle w:val="Akapitzlist"/>
        <w:numPr>
          <w:ilvl w:val="0"/>
          <w:numId w:val="25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 xml:space="preserve">Termin wykonania robót: </w:t>
      </w:r>
      <w:r w:rsidR="00D82345" w:rsidRPr="00034D13">
        <w:rPr>
          <w:rFonts w:ascii="Tahoma" w:hAnsi="Tahoma" w:cs="Tahoma"/>
          <w:sz w:val="18"/>
          <w:szCs w:val="18"/>
        </w:rPr>
        <w:t>od dnia 29.06.2020 r. do dnia 16.10.2020 r.</w:t>
      </w:r>
    </w:p>
    <w:p w14:paraId="6735486B" w14:textId="1A7584C7" w:rsidR="00990DEF" w:rsidRPr="00034D13" w:rsidRDefault="00990DEF" w:rsidP="00990DEF">
      <w:pPr>
        <w:pStyle w:val="Akapitzlist"/>
        <w:numPr>
          <w:ilvl w:val="0"/>
          <w:numId w:val="25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 xml:space="preserve">Termin zapłaty faktury: </w:t>
      </w:r>
      <w:r w:rsidR="00D82345" w:rsidRPr="00034D13">
        <w:rPr>
          <w:rFonts w:ascii="Tahoma" w:hAnsi="Tahoma" w:cs="Tahoma"/>
          <w:sz w:val="18"/>
          <w:szCs w:val="18"/>
        </w:rPr>
        <w:t>wynosić będzie do 30 dni od daty doręczenia zamawiającemu faktury na podstawie sporządzonego kosztorysu powykonawczego potwierdzonego przez Zamawiającego.</w:t>
      </w:r>
    </w:p>
    <w:p w14:paraId="4F397592" w14:textId="77777777" w:rsidR="00D82345" w:rsidRPr="00034D13" w:rsidRDefault="00990DEF" w:rsidP="00D82345">
      <w:pPr>
        <w:pStyle w:val="Akapitzlist"/>
        <w:numPr>
          <w:ilvl w:val="0"/>
          <w:numId w:val="25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Okres gwarancji: min. 24 m-ce.</w:t>
      </w:r>
    </w:p>
    <w:p w14:paraId="7760ADA1" w14:textId="3C082BD1" w:rsidR="00990DEF" w:rsidRPr="00034D13" w:rsidRDefault="00990DEF" w:rsidP="00D82345">
      <w:pPr>
        <w:pStyle w:val="Akapitzlist"/>
        <w:numPr>
          <w:ilvl w:val="0"/>
          <w:numId w:val="25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Opis przedmiotu zamówienia: Szczegółowy opis przedmiotu zamówienia zamawiający dołącza do siwz jako załącznik nr</w:t>
      </w:r>
      <w:r w:rsidR="00034D13" w:rsidRPr="00034D13">
        <w:rPr>
          <w:rFonts w:ascii="Tahoma" w:hAnsi="Tahoma" w:cs="Tahoma"/>
          <w:bCs/>
          <w:sz w:val="18"/>
          <w:szCs w:val="18"/>
        </w:rPr>
        <w:t xml:space="preserve"> </w:t>
      </w:r>
      <w:r w:rsidRPr="00034D13">
        <w:rPr>
          <w:rFonts w:ascii="Tahoma" w:hAnsi="Tahoma" w:cs="Tahoma"/>
          <w:bCs/>
          <w:sz w:val="18"/>
          <w:szCs w:val="18"/>
        </w:rPr>
        <w:t>1.</w:t>
      </w:r>
    </w:p>
    <w:p w14:paraId="7580E9DC" w14:textId="70A24149" w:rsidR="00990DEF" w:rsidRPr="00034D13" w:rsidRDefault="00990DEF" w:rsidP="00990DEF">
      <w:pPr>
        <w:pStyle w:val="Akapitzlist"/>
        <w:numPr>
          <w:ilvl w:val="0"/>
          <w:numId w:val="25"/>
        </w:numPr>
        <w:tabs>
          <w:tab w:val="left" w:pos="567"/>
        </w:tabs>
        <w:ind w:left="284" w:firstLine="0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 xml:space="preserve">Oferty częściowe: Zamawiający </w:t>
      </w:r>
      <w:r w:rsidR="00D82345" w:rsidRPr="00034D13">
        <w:rPr>
          <w:rFonts w:ascii="Tahoma" w:hAnsi="Tahoma" w:cs="Tahoma"/>
          <w:bCs/>
          <w:sz w:val="18"/>
          <w:szCs w:val="18"/>
        </w:rPr>
        <w:t xml:space="preserve">nie </w:t>
      </w:r>
      <w:r w:rsidRPr="00034D13">
        <w:rPr>
          <w:rFonts w:ascii="Tahoma" w:hAnsi="Tahoma" w:cs="Tahoma"/>
          <w:bCs/>
          <w:sz w:val="18"/>
          <w:szCs w:val="18"/>
        </w:rPr>
        <w:t xml:space="preserve">dopuszcza </w:t>
      </w:r>
      <w:r w:rsidR="00D82345" w:rsidRPr="00034D13">
        <w:rPr>
          <w:rFonts w:ascii="Tahoma" w:hAnsi="Tahoma" w:cs="Tahoma"/>
          <w:bCs/>
          <w:sz w:val="18"/>
          <w:szCs w:val="18"/>
        </w:rPr>
        <w:t xml:space="preserve">możliwości </w:t>
      </w:r>
      <w:r w:rsidRPr="00034D13">
        <w:rPr>
          <w:rFonts w:ascii="Tahoma" w:hAnsi="Tahoma" w:cs="Tahoma"/>
          <w:bCs/>
          <w:sz w:val="18"/>
          <w:szCs w:val="18"/>
        </w:rPr>
        <w:t>składani</w:t>
      </w:r>
      <w:r w:rsidR="00D82345" w:rsidRPr="00034D13">
        <w:rPr>
          <w:rFonts w:ascii="Tahoma" w:hAnsi="Tahoma" w:cs="Tahoma"/>
          <w:bCs/>
          <w:sz w:val="18"/>
          <w:szCs w:val="18"/>
        </w:rPr>
        <w:t>a</w:t>
      </w:r>
      <w:r w:rsidRPr="00034D13">
        <w:rPr>
          <w:rFonts w:ascii="Tahoma" w:hAnsi="Tahoma" w:cs="Tahoma"/>
          <w:bCs/>
          <w:sz w:val="18"/>
          <w:szCs w:val="18"/>
        </w:rPr>
        <w:t xml:space="preserve"> ofert częściowych.</w:t>
      </w:r>
    </w:p>
    <w:p w14:paraId="6D9888F7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bCs/>
          <w:color w:val="auto"/>
          <w:sz w:val="18"/>
          <w:szCs w:val="18"/>
        </w:rPr>
        <w:t>Informacja o możliwości lub wymogu złożenia oferty wariantowej:</w:t>
      </w:r>
    </w:p>
    <w:p w14:paraId="0FCB693D" w14:textId="77777777" w:rsidR="00990DEF" w:rsidRPr="00034D13" w:rsidRDefault="00990DEF" w:rsidP="00990DEF">
      <w:pPr>
        <w:pStyle w:val="Tekstpodstawowy"/>
        <w:spacing w:before="60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color w:val="auto"/>
          <w:sz w:val="18"/>
          <w:szCs w:val="18"/>
          <w:lang w:val="pl-PL"/>
        </w:rPr>
        <w:t>Zamawiający nie dopuszcza możliwości składania ofert wariantowych.</w:t>
      </w:r>
    </w:p>
    <w:p w14:paraId="0991063B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bCs/>
          <w:color w:val="auto"/>
          <w:sz w:val="18"/>
          <w:szCs w:val="18"/>
        </w:rPr>
        <w:t>Warunki udziału w postępowaniu oraz podstawy wykluczenia:</w:t>
      </w:r>
    </w:p>
    <w:p w14:paraId="1BA8BA56" w14:textId="1AEAD1EC" w:rsidR="00990DEF" w:rsidRPr="00034D13" w:rsidRDefault="00990DEF" w:rsidP="00990DEF">
      <w:pPr>
        <w:pStyle w:val="Tekstpodstawowy3"/>
        <w:numPr>
          <w:ilvl w:val="1"/>
          <w:numId w:val="26"/>
        </w:numPr>
        <w:spacing w:before="60" w:after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 xml:space="preserve">O udzielenie zamówienia mogą ubiegać się wykonawcy, </w:t>
      </w:r>
      <w:r w:rsidRPr="00034D13">
        <w:rPr>
          <w:rFonts w:ascii="Tahoma" w:hAnsi="Tahoma" w:cs="Tahoma"/>
          <w:sz w:val="18"/>
          <w:szCs w:val="18"/>
        </w:rPr>
        <w:t>spełniający warunki określone w art. 22 ust. 1 ustawy, tj.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którzy</w:t>
      </w:r>
      <w:r w:rsidRPr="00034D13">
        <w:rPr>
          <w:rFonts w:ascii="Tahoma" w:hAnsi="Tahoma" w:cs="Tahoma"/>
          <w:bCs/>
          <w:sz w:val="18"/>
          <w:szCs w:val="18"/>
        </w:rPr>
        <w:t>:</w:t>
      </w:r>
    </w:p>
    <w:p w14:paraId="330131DC" w14:textId="77777777" w:rsidR="00990DEF" w:rsidRPr="00034D13" w:rsidRDefault="00990DEF" w:rsidP="00990DEF">
      <w:pPr>
        <w:pStyle w:val="Default"/>
        <w:numPr>
          <w:ilvl w:val="0"/>
          <w:numId w:val="26"/>
        </w:numPr>
        <w:ind w:left="568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bCs/>
          <w:color w:val="auto"/>
          <w:sz w:val="18"/>
          <w:szCs w:val="18"/>
        </w:rPr>
        <w:t xml:space="preserve">nie podlegają wykluczeniu; </w:t>
      </w:r>
    </w:p>
    <w:p w14:paraId="4FE29CBD" w14:textId="77777777" w:rsidR="00990DEF" w:rsidRPr="00034D13" w:rsidRDefault="00990DEF" w:rsidP="00990DEF">
      <w:pPr>
        <w:pStyle w:val="Default"/>
        <w:numPr>
          <w:ilvl w:val="0"/>
          <w:numId w:val="26"/>
        </w:numPr>
        <w:ind w:left="568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bCs/>
          <w:color w:val="auto"/>
          <w:sz w:val="18"/>
          <w:szCs w:val="18"/>
        </w:rPr>
        <w:t>spełniają warunki udziału w postępowaniu, dotyczące:</w:t>
      </w:r>
    </w:p>
    <w:p w14:paraId="43A3D401" w14:textId="77777777" w:rsidR="00990DEF" w:rsidRPr="00034D13" w:rsidRDefault="00990DEF" w:rsidP="00990DEF">
      <w:pPr>
        <w:pStyle w:val="Default"/>
        <w:numPr>
          <w:ilvl w:val="0"/>
          <w:numId w:val="27"/>
        </w:numPr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bCs/>
          <w:color w:val="auto"/>
          <w:sz w:val="18"/>
          <w:szCs w:val="18"/>
        </w:rPr>
        <w:t xml:space="preserve">kompetencji lub uprawnień do prowadzenia określonej działalności zawodowej, o ile wynika to z odrębnych przepisów - </w:t>
      </w:r>
      <w:r w:rsidRPr="00034D13">
        <w:rPr>
          <w:rFonts w:ascii="Tahoma" w:hAnsi="Tahoma" w:cs="Tahoma"/>
          <w:color w:val="auto"/>
          <w:sz w:val="18"/>
          <w:szCs w:val="18"/>
        </w:rPr>
        <w:t>zamawiający nie wyznacza szczegółowego warunku w tym zakresie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>,</w:t>
      </w:r>
    </w:p>
    <w:p w14:paraId="7F08FFEE" w14:textId="77777777" w:rsidR="00990DEF" w:rsidRPr="00034D13" w:rsidRDefault="00990DEF" w:rsidP="00990DEF">
      <w:pPr>
        <w:pStyle w:val="Default"/>
        <w:numPr>
          <w:ilvl w:val="0"/>
          <w:numId w:val="27"/>
        </w:numPr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bCs/>
          <w:color w:val="auto"/>
          <w:sz w:val="18"/>
          <w:szCs w:val="18"/>
        </w:rPr>
        <w:t xml:space="preserve">sytuacji ekonomicznej lub finansowej - </w:t>
      </w:r>
      <w:r w:rsidRPr="00034D13">
        <w:rPr>
          <w:rFonts w:ascii="Tahoma" w:hAnsi="Tahoma" w:cs="Tahoma"/>
          <w:color w:val="auto"/>
          <w:sz w:val="18"/>
          <w:szCs w:val="18"/>
        </w:rPr>
        <w:t>zamawiający nie wyznacza szczegółowego warunku w tym zakresie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>,</w:t>
      </w:r>
    </w:p>
    <w:p w14:paraId="174F37F0" w14:textId="77777777" w:rsidR="00990DEF" w:rsidRPr="00034D13" w:rsidRDefault="00990DEF" w:rsidP="00990DEF">
      <w:pPr>
        <w:pStyle w:val="Default"/>
        <w:numPr>
          <w:ilvl w:val="0"/>
          <w:numId w:val="27"/>
        </w:numPr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bCs/>
          <w:color w:val="auto"/>
          <w:sz w:val="18"/>
          <w:szCs w:val="18"/>
        </w:rPr>
        <w:t xml:space="preserve">zdolności technicznej lub zawodowej - </w:t>
      </w:r>
      <w:r w:rsidRPr="00034D13">
        <w:rPr>
          <w:rFonts w:ascii="Tahoma" w:hAnsi="Tahoma" w:cs="Tahoma"/>
          <w:color w:val="auto"/>
          <w:sz w:val="18"/>
          <w:szCs w:val="18"/>
        </w:rPr>
        <w:t>zamawiający nie wyznacza szczegółowego warunku w tym zakresie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6C581F02" w14:textId="77777777" w:rsidR="00990DEF" w:rsidRPr="00034D13" w:rsidRDefault="00990DEF" w:rsidP="00990DEF">
      <w:pPr>
        <w:pStyle w:val="Default"/>
        <w:numPr>
          <w:ilvl w:val="0"/>
          <w:numId w:val="28"/>
        </w:numPr>
        <w:ind w:left="426" w:hanging="284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034D13">
        <w:rPr>
          <w:rFonts w:ascii="Tahoma" w:hAnsi="Tahoma" w:cs="Tahoma"/>
          <w:bCs/>
          <w:color w:val="auto"/>
          <w:sz w:val="18"/>
          <w:szCs w:val="18"/>
        </w:rPr>
        <w:lastRenderedPageBreak/>
        <w:t>Aspekt środowiskowy.</w:t>
      </w:r>
    </w:p>
    <w:p w14:paraId="0BAA73AF" w14:textId="10879812" w:rsidR="00990DEF" w:rsidRPr="00034D13" w:rsidRDefault="00990DEF" w:rsidP="00990DEF">
      <w:pPr>
        <w:pStyle w:val="Default"/>
        <w:ind w:left="308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Wykonawca zobowiązany jest do zapewnienia właściwego gospodarowania odpadami wytworzonymi w trakcie wykonywanych robót, minimalizowania ich ilości, gromadzenia ich w sposób selektywny w wydzielonych do tego miejscach (urządzeniach), w warunkach zabezpieczających przedostanie się do środowiska substancji szkodliwych oraz zapewnienie ich sprawnego odbioru lub ponownego wykorzystania. Jeżeli w trakcie prowadzonych robót powstaną odpady niebezpieczne, to wykonawca zobowiązany jest do ich oddzielenia od odpadów obojętnych i</w:t>
      </w:r>
      <w:r w:rsidR="00034D13" w:rsidRPr="00034D13">
        <w:rPr>
          <w:rFonts w:ascii="Tahoma" w:hAnsi="Tahoma" w:cs="Tahoma"/>
          <w:color w:val="auto"/>
          <w:sz w:val="18"/>
          <w:szCs w:val="18"/>
        </w:rPr>
        <w:t> </w:t>
      </w:r>
      <w:r w:rsidRPr="00034D13">
        <w:rPr>
          <w:rFonts w:ascii="Tahoma" w:hAnsi="Tahoma" w:cs="Tahoma"/>
          <w:color w:val="auto"/>
          <w:sz w:val="18"/>
          <w:szCs w:val="18"/>
        </w:rPr>
        <w:t>przekazania ich na własny koszt i ryzyko do firm zajmujących się ich unieszkodliwianiem. Wszelkie konsekwencje niedopełnienia tego obowiązku będą obciążały wykonawcę. Na potwierdzenie spełnienia tego wymogu wykonawca zobowiązany jest do</w:t>
      </w:r>
      <w:r w:rsidR="00034D13" w:rsidRPr="00034D13">
        <w:rPr>
          <w:rFonts w:ascii="Tahoma" w:hAnsi="Tahoma" w:cs="Tahoma"/>
          <w:color w:val="auto"/>
          <w:sz w:val="18"/>
          <w:szCs w:val="18"/>
        </w:rPr>
        <w:t xml:space="preserve"> </w:t>
      </w:r>
      <w:r w:rsidRPr="00034D13">
        <w:rPr>
          <w:rFonts w:ascii="Tahoma" w:hAnsi="Tahoma" w:cs="Tahoma"/>
          <w:color w:val="auto"/>
          <w:sz w:val="18"/>
          <w:szCs w:val="18"/>
        </w:rPr>
        <w:t>złożenia wraz z ofertą oświadczenia zawartego w treści formularza: „formularz ofertowy” stanowiącego załącznik nr</w:t>
      </w:r>
      <w:r w:rsidR="00034D13" w:rsidRPr="00034D13">
        <w:rPr>
          <w:rFonts w:ascii="Tahoma" w:hAnsi="Tahoma" w:cs="Tahoma"/>
          <w:color w:val="auto"/>
          <w:sz w:val="18"/>
          <w:szCs w:val="18"/>
        </w:rPr>
        <w:t xml:space="preserve"> </w:t>
      </w:r>
      <w:r w:rsidRPr="00034D13">
        <w:rPr>
          <w:rFonts w:ascii="Tahoma" w:hAnsi="Tahoma" w:cs="Tahoma"/>
          <w:color w:val="auto"/>
          <w:sz w:val="18"/>
          <w:szCs w:val="18"/>
        </w:rPr>
        <w:t>3 do SIWZ.</w:t>
      </w:r>
    </w:p>
    <w:p w14:paraId="2524C00A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308" w:hanging="280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bCs/>
          <w:color w:val="auto"/>
          <w:sz w:val="18"/>
          <w:szCs w:val="18"/>
        </w:rPr>
        <w:t>Wykaz oświadczeń lub dokumentów potwierdzających spełnianie warunków udziału w postępowaniu oraz brak podstaw wykluczenia:</w:t>
      </w:r>
    </w:p>
    <w:p w14:paraId="0DE813B5" w14:textId="77777777" w:rsidR="00990DEF" w:rsidRPr="00034D13" w:rsidRDefault="00990DEF" w:rsidP="00990DEF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  <w:sz w:val="18"/>
          <w:szCs w:val="18"/>
          <w:u w:val="single"/>
        </w:rPr>
      </w:pPr>
      <w:r w:rsidRPr="00034D13">
        <w:rPr>
          <w:rFonts w:ascii="Tahoma" w:hAnsi="Tahoma" w:cs="Tahoma"/>
          <w:sz w:val="18"/>
          <w:szCs w:val="18"/>
          <w:u w:val="single"/>
        </w:rPr>
        <w:t>Dokumenty jakie mają dostarczyć wykonawcy w celu potwierdzenia spełnienia warunków udziału w postępowaniu oraz nie podlegania wykluczeniu.</w:t>
      </w:r>
    </w:p>
    <w:p w14:paraId="1B48B297" w14:textId="77777777" w:rsidR="00990DEF" w:rsidRPr="00034D13" w:rsidRDefault="00990DEF" w:rsidP="00990D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sz w:val="18"/>
          <w:szCs w:val="18"/>
          <w:u w:val="single"/>
        </w:rPr>
      </w:pPr>
      <w:r w:rsidRPr="00034D13">
        <w:rPr>
          <w:rFonts w:ascii="Tahoma" w:hAnsi="Tahoma" w:cs="Tahoma"/>
          <w:sz w:val="18"/>
          <w:szCs w:val="18"/>
        </w:rPr>
        <w:t xml:space="preserve">W zakresie wstępnego potwierdzenia spełnienia przez wykonawcę warunków udziału w postępowaniu oraz braku podstaw do wykluczenia, wykonawca przedkłada wraz z ofertą „Oświadczenie” - </w:t>
      </w:r>
      <w:r w:rsidRPr="00034D13">
        <w:rPr>
          <w:rFonts w:ascii="Tahoma" w:hAnsi="Tahoma" w:cs="Tahoma"/>
          <w:bCs/>
          <w:sz w:val="18"/>
          <w:szCs w:val="18"/>
        </w:rPr>
        <w:t xml:space="preserve">zgodnie </w:t>
      </w:r>
      <w:r w:rsidRPr="00034D13">
        <w:rPr>
          <w:rFonts w:ascii="Tahoma" w:hAnsi="Tahoma" w:cs="Tahoma"/>
          <w:sz w:val="18"/>
          <w:szCs w:val="18"/>
        </w:rPr>
        <w:t>ze wzorem stanowiącym załącznik nr 4 i 5 do SIWZ.</w:t>
      </w:r>
    </w:p>
    <w:p w14:paraId="4EF8084C" w14:textId="77777777" w:rsidR="00990DEF" w:rsidRPr="00034D13" w:rsidRDefault="00990DEF" w:rsidP="00990DEF">
      <w:pPr>
        <w:pStyle w:val="Akapitzlist"/>
        <w:numPr>
          <w:ilvl w:val="1"/>
          <w:numId w:val="30"/>
        </w:numPr>
        <w:tabs>
          <w:tab w:val="left" w:pos="2694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034D13">
        <w:rPr>
          <w:rFonts w:ascii="Tahoma" w:hAnsi="Tahoma" w:cs="Tahoma"/>
          <w:sz w:val="18"/>
          <w:szCs w:val="18"/>
        </w:rPr>
        <w:t>W celu potwierdzenia braku podstaw wykluczenia wykonawcy z udziału w postępowaniu zamawiający żąda:</w:t>
      </w:r>
    </w:p>
    <w:p w14:paraId="1C63235A" w14:textId="3727293D" w:rsidR="00990DEF" w:rsidRPr="00034D13" w:rsidRDefault="00990DEF" w:rsidP="00990DEF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odpisu z właściwego rejestru lub z centralnej ewidencji i informacji o działalności gospodarczej, jeżeli odrębne przepisy wymagają wpisu do rejestru lub ewidencji, w celu potwierdzenia braku podstaw wykluczenia na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podstawie art. 24 ust. 5 pkt 1 ustawy;</w:t>
      </w:r>
    </w:p>
    <w:p w14:paraId="22500213" w14:textId="5BABA76E" w:rsidR="00990DEF" w:rsidRPr="00034D13" w:rsidRDefault="00990DEF" w:rsidP="00990DEF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oświadczenia wykonawcy o przynależności albo braku przynależności do tej samej grupy kapitałowej; w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przypadku przynależności do tej samej grupy kapitałowej wykonawca może złożyć wraz z oświadczeniem dokumenty bądź informacje potwierdzające, że powiązania z innym wykonawcą nie prowadzą do zakłócenia konkurencji w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postępowaniu.</w:t>
      </w:r>
    </w:p>
    <w:p w14:paraId="726C463A" w14:textId="77777777" w:rsidR="00990DEF" w:rsidRPr="00034D13" w:rsidRDefault="00990DEF" w:rsidP="00990DE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567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 xml:space="preserve">Wykonawca, w terminie 3 dni od zamieszczenia na stronie internetowej informacji, o której mowa w art. 86 ust. 5 ustawy,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 - zgodnie </w:t>
      </w:r>
      <w:r w:rsidRPr="00034D13">
        <w:rPr>
          <w:rFonts w:ascii="Tahoma" w:hAnsi="Tahoma" w:cs="Tahoma"/>
          <w:sz w:val="18"/>
          <w:szCs w:val="18"/>
        </w:rPr>
        <w:t>ze wzorem stanowiącym załącznik nr 6 do SIWZ.</w:t>
      </w:r>
    </w:p>
    <w:p w14:paraId="3ECF092B" w14:textId="77777777" w:rsidR="00990DEF" w:rsidRPr="00034D13" w:rsidRDefault="00990DEF" w:rsidP="00990DEF">
      <w:pPr>
        <w:pStyle w:val="Tekstpodstawowy"/>
        <w:numPr>
          <w:ilvl w:val="0"/>
          <w:numId w:val="30"/>
        </w:numPr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>Informacje dodatkowe dla wykonawców, dotyczące dokumentów.</w:t>
      </w:r>
    </w:p>
    <w:p w14:paraId="279F9841" w14:textId="1BFE5019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Jeżeli wykonawca ma siedzibę lub miejsce zamieszkania poza terytorium Rzeczypospolitej Polskiej, zamiast dokumentów, o których mowa w ust. 1 pkt 1.2., ppkt 1 - składa dokument lub dokumenty wystawione w kraju, w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którym wykonawca ma siedzibę lub miejsce zamieszkania, potwierdzające, że nie otwarto jego likwidacji ani nie ogłoszono upadłości.</w:t>
      </w:r>
    </w:p>
    <w:p w14:paraId="30A0C317" w14:textId="4F46BDBA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trike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Jeżeli w kraju, w którym wykonawca ma siedzibę lub miejsce zamieszkania lub miejsce zamieszkania ma osoba, której dokument dotyczy, nie wydaje się dokumentów, o których mowa w ust. 2 pkt 1), zastępuje się je dokumentem zawierającym odpowiednio oświadczenie wykonawcy, ze wskazaniem osoby albo osób uprawnionych do jego reprezentacji, lub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oświadczenie osoby, której dokument miał dotyczyć, złożone przed notariuszem lub przed organem sądowym, administracyjnym albo organem samorządu zawodowego lub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gospodarczego właściwym ze względu na siedzibę lub miejsce zamieszkania wykonawcy lub miejsce zamieszkania tej osoby. Zapis ust. 2 pkt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2) stosuje się.</w:t>
      </w:r>
    </w:p>
    <w:p w14:paraId="22691C27" w14:textId="36AD3ECC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W przypadku wątpliwości co do treści dokumentu złożonego przez wykonawcę, zamawiający może zwrócić się do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właściwych organów kraju, w którym miejsce zamieszkania ma osoba, której dokument dotyczy, o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udzielenie niezbędnych informacji dotyczących tego dokumentu.</w:t>
      </w:r>
    </w:p>
    <w:p w14:paraId="3569D2FE" w14:textId="4C5CFE47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Zamawiający żąda od wykonawcy przedstawienia dokumentów wymienionych w ust. 1 pkt 1.2, dotyczących podwykonawcy, któremu zamierza powierzyć wykonanie części zamówienia, a który nie jest podmiotem, na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którego zdolnościach lub sytuacji wykonawca polega na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zasadach określonych w art. 22a ustawy.</w:t>
      </w:r>
    </w:p>
    <w:p w14:paraId="37D03769" w14:textId="5323EDB7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W przypadku wskazania przez wykonawcę dostępności oświadczeń lub dokumentów, o których mowa w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Rozdziale VI, w formie elektronicznej pod określonymi adresami internetowymi ogólnodostępnych i bezpłatnych baz danych, zamawiający pobiera samodzielnie z tych baz danych wskazane przez wykonawcę oświadczenia lub dokumenty.</w:t>
      </w:r>
    </w:p>
    <w:p w14:paraId="49EA8884" w14:textId="13A89A53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W przypadku wskazania przez wykonawcę oświadczeń lub dokumentów, o których mowa w Rozdziale VI, które znajdują się w posiadaniu zamawiającego, w szczególności oświadczeń lub dokumentów przechowywanych przez zamawiającego zgodnie z art. 97 ust. 1 ustawy, zamawiający w celu potwierdzenia okoliczności, o których mowa w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art. 25 ust. 1 pkt 1 i 3 ustawy, korzysta z posiadanych oświadczeń lub dokumentów, o ile są one aktualne.</w:t>
      </w:r>
    </w:p>
    <w:p w14:paraId="458413D5" w14:textId="0CF03919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Oświadczenia, o których mowa w SIWZ dotyczące wykonawcy oraz dotyczące podwykonawców, składane są w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oryginale.</w:t>
      </w:r>
    </w:p>
    <w:p w14:paraId="76F9B116" w14:textId="6A5D6EC2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Dokumenty, o których mowa w SIWZ, inne niż oświadczenia, o których mowa w ust. 2 pkt. 7), składane są w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oryginale lub kopii poświadczonej za zgodność z oryginałem.</w:t>
      </w:r>
    </w:p>
    <w:p w14:paraId="640B899C" w14:textId="2F2EB6E3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Poświadczenia za zgodność z oryginałem dokonuje odpowiednio wykonawca, wykonawcy wspólnie ubiegający się o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udzielenie zamówienia publicznego albo podwykonawca, w zakresie dokumentów, które każdego z nich dotyczą.</w:t>
      </w:r>
    </w:p>
    <w:p w14:paraId="29AAFFD0" w14:textId="77777777" w:rsidR="00990DEF" w:rsidRPr="00034D13" w:rsidRDefault="00990DEF" w:rsidP="00990DEF">
      <w:pPr>
        <w:pStyle w:val="Akapitzlist"/>
        <w:numPr>
          <w:ilvl w:val="0"/>
          <w:numId w:val="32"/>
        </w:numPr>
        <w:tabs>
          <w:tab w:val="clear" w:pos="786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Poświadczenie za zgodność z oryginałem następuje w formie pisemnej.</w:t>
      </w:r>
    </w:p>
    <w:p w14:paraId="202495BF" w14:textId="3F580DF4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Zamawiający zażąda przedstawienia oryginału lub notarialnie poświadczonej kopii dokumentów, o których mowa w</w:t>
      </w:r>
      <w:r w:rsidR="00034D13" w:rsidRPr="00034D13">
        <w:rPr>
          <w:rFonts w:ascii="Tahoma" w:hAnsi="Tahoma" w:cs="Tahoma"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SIWZ, innych niż oświadczenia, wyłącznie wtedy, gdy złożona kopia dokumentu jest nieczytelna lub budzi wątpliwości co do jej prawdziwości.</w:t>
      </w:r>
    </w:p>
    <w:p w14:paraId="3691894B" w14:textId="446572A5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lastRenderedPageBreak/>
        <w:t>Oferta musi być sporządzona w języku polskim. Dokumenty sporządzone w języku obcym są składane wraz z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tłumaczeniem na język polski.</w:t>
      </w:r>
    </w:p>
    <w:p w14:paraId="084CD1F9" w14:textId="347EDBCB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Zamawiający żąda od wykonawcy przedstawienia tłumaczenia na język polski wskazanych przez wykonawcę i</w:t>
      </w:r>
      <w:r w:rsidR="00034D13" w:rsidRPr="00034D13">
        <w:rPr>
          <w:rFonts w:ascii="Tahoma" w:hAnsi="Tahoma" w:cs="Tahoma"/>
          <w:sz w:val="18"/>
          <w:szCs w:val="18"/>
        </w:rPr>
        <w:t> </w:t>
      </w:r>
      <w:r w:rsidRPr="00034D13">
        <w:rPr>
          <w:rFonts w:ascii="Tahoma" w:hAnsi="Tahoma" w:cs="Tahoma"/>
          <w:sz w:val="18"/>
          <w:szCs w:val="18"/>
        </w:rPr>
        <w:t>pobranych samodzielnie przez zamawiającego dokumentów.</w:t>
      </w:r>
    </w:p>
    <w:p w14:paraId="061FFB20" w14:textId="27268C6A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Jeżeli wykonawca nie złożył oświadczenia, o którym mowa w art. 25a ust. 1 ustawy, oświadczeń lub dokumentów potwierdzających okoliczności, o których mowa w art. 25 ust. 1 ustawy, lub innych dokumentów niezbędnych do</w:t>
      </w:r>
      <w:r w:rsidR="00034D13" w:rsidRPr="00034D13">
        <w:rPr>
          <w:rFonts w:ascii="Tahoma" w:hAnsi="Tahoma" w:cs="Tahoma"/>
          <w:bCs/>
          <w:sz w:val="18"/>
          <w:szCs w:val="18"/>
        </w:rPr>
        <w:t> </w:t>
      </w:r>
      <w:r w:rsidRPr="00034D13">
        <w:rPr>
          <w:rFonts w:ascii="Tahoma" w:hAnsi="Tahoma" w:cs="Tahoma"/>
          <w:bCs/>
          <w:sz w:val="18"/>
          <w:szCs w:val="18"/>
        </w:rPr>
        <w:t xml:space="preserve">przeprowadzenia postępowania, oświadczenia lub dokumenty są niekompletne, zawierają błędy lub budzą wskazane przez zamawiającego wątpliwości, zamawiający 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 </w:t>
      </w:r>
    </w:p>
    <w:p w14:paraId="13F1C0E9" w14:textId="77777777" w:rsidR="00990DEF" w:rsidRPr="00034D13" w:rsidRDefault="00990DEF" w:rsidP="00990D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bCs/>
          <w:sz w:val="18"/>
          <w:szCs w:val="18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3C826CA8" w14:textId="77777777" w:rsidR="00990DEF" w:rsidRPr="00034D13" w:rsidRDefault="00990DEF" w:rsidP="00990DE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567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Pozostałe dokumenty które moją dostarczyć wykonawcy:</w:t>
      </w:r>
    </w:p>
    <w:p w14:paraId="728F43D7" w14:textId="77777777" w:rsidR="00990DEF" w:rsidRPr="00034D13" w:rsidRDefault="00990DEF" w:rsidP="00990DE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709" w:hanging="436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W celu potwierdzenia, że oferowana robota budowlana odpowiada wymaganiom zamawiającego, zamawiający żąda dołączenia do oferty:</w:t>
      </w:r>
    </w:p>
    <w:p w14:paraId="7D2A9500" w14:textId="77777777" w:rsidR="00990DEF" w:rsidRPr="00A73976" w:rsidRDefault="00990DEF" w:rsidP="00990DEF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219"/>
        <w:jc w:val="both"/>
        <w:rPr>
          <w:rFonts w:ascii="Tahoma" w:hAnsi="Tahoma" w:cs="Tahoma"/>
          <w:bCs/>
          <w:sz w:val="18"/>
          <w:szCs w:val="18"/>
        </w:rPr>
      </w:pPr>
      <w:r w:rsidRPr="00A73976">
        <w:rPr>
          <w:rFonts w:ascii="Tahoma" w:hAnsi="Tahoma" w:cs="Tahoma"/>
          <w:bCs/>
          <w:sz w:val="18"/>
          <w:szCs w:val="18"/>
        </w:rPr>
        <w:t>Kosztorys ofertowy - sporządzony metodą szczegółową z podaniem cen jednostkowych.</w:t>
      </w:r>
    </w:p>
    <w:p w14:paraId="65A3119E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426" w:hanging="398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Informacja na temat wadium:</w:t>
      </w:r>
    </w:p>
    <w:p w14:paraId="3BE7B48A" w14:textId="6AD0505F" w:rsidR="00990DEF" w:rsidRPr="00034D13" w:rsidRDefault="00990DEF" w:rsidP="00990DEF">
      <w:pPr>
        <w:pStyle w:val="Tekstpodstawowy"/>
        <w:numPr>
          <w:ilvl w:val="1"/>
          <w:numId w:val="34"/>
        </w:numPr>
        <w:spacing w:before="60"/>
        <w:ind w:left="567" w:hanging="28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color w:val="auto"/>
          <w:sz w:val="18"/>
          <w:szCs w:val="18"/>
          <w:lang w:val="pl-PL"/>
        </w:rPr>
        <w:t xml:space="preserve">Przystępując do postępowania wykonawca zobowiązany jest wnieść wadium </w:t>
      </w:r>
      <w:bookmarkStart w:id="0" w:name="OLE_LINK5"/>
      <w:r w:rsidRPr="00034D13">
        <w:rPr>
          <w:rFonts w:ascii="Tahoma" w:hAnsi="Tahoma" w:cs="Tahoma"/>
          <w:color w:val="auto"/>
          <w:sz w:val="18"/>
          <w:szCs w:val="18"/>
          <w:lang w:val="pl-PL"/>
        </w:rPr>
        <w:t xml:space="preserve">w wysokości: </w:t>
      </w:r>
      <w:r w:rsidR="00034D13" w:rsidRPr="00034D13">
        <w:rPr>
          <w:rFonts w:ascii="Tahoma" w:hAnsi="Tahoma" w:cs="Tahoma"/>
          <w:color w:val="auto"/>
          <w:sz w:val="18"/>
          <w:szCs w:val="18"/>
          <w:lang w:val="pl-PL"/>
        </w:rPr>
        <w:t>15.000,00 zł.</w:t>
      </w:r>
    </w:p>
    <w:p w14:paraId="3AA65CFA" w14:textId="77777777" w:rsidR="00990DEF" w:rsidRPr="00034D13" w:rsidRDefault="00990DEF" w:rsidP="00990DEF">
      <w:pPr>
        <w:pStyle w:val="Tekstpodstawowy"/>
        <w:numPr>
          <w:ilvl w:val="1"/>
          <w:numId w:val="34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color w:val="auto"/>
          <w:sz w:val="18"/>
          <w:szCs w:val="18"/>
          <w:lang w:val="pl-PL"/>
        </w:rPr>
        <w:t>Wadium może być wnoszone według wyboru wykonawcy w jednej lub w kilku formach o których mowa w art. 45 ust. 6 ustawy.</w:t>
      </w:r>
    </w:p>
    <w:p w14:paraId="1B49A92E" w14:textId="5D496B91" w:rsidR="00990DEF" w:rsidRPr="00034D13" w:rsidRDefault="00990DEF" w:rsidP="00990DEF">
      <w:pPr>
        <w:pStyle w:val="Tekstpodstawowy"/>
        <w:numPr>
          <w:ilvl w:val="1"/>
          <w:numId w:val="34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color w:val="auto"/>
          <w:sz w:val="18"/>
          <w:szCs w:val="18"/>
          <w:lang w:val="pl-PL"/>
        </w:rPr>
        <w:t>Wykonawca wnosi wadium nie później niż przed upływem terminu składania ofert. Wadium winno wpłynąć na</w:t>
      </w:r>
      <w:r w:rsidR="00034D13" w:rsidRPr="00034D13">
        <w:rPr>
          <w:rFonts w:ascii="Tahoma" w:hAnsi="Tahoma" w:cs="Tahoma"/>
          <w:color w:val="auto"/>
          <w:sz w:val="18"/>
          <w:szCs w:val="18"/>
          <w:lang w:val="pl-PL"/>
        </w:rPr>
        <w:t> </w:t>
      </w:r>
      <w:r w:rsidRPr="00034D13">
        <w:rPr>
          <w:rFonts w:ascii="Tahoma" w:hAnsi="Tahoma" w:cs="Tahoma"/>
          <w:color w:val="auto"/>
          <w:sz w:val="18"/>
          <w:szCs w:val="18"/>
          <w:lang w:val="pl-PL"/>
        </w:rPr>
        <w:t>rachunek bankowy zamawiającego, nie później niż przed upływem terminu składania ofert.</w:t>
      </w:r>
    </w:p>
    <w:p w14:paraId="73EC12B0" w14:textId="77777777" w:rsidR="00990DEF" w:rsidRPr="00034D13" w:rsidRDefault="00990DEF" w:rsidP="00990DEF">
      <w:pPr>
        <w:pStyle w:val="Tekstpodstawowy"/>
        <w:numPr>
          <w:ilvl w:val="1"/>
          <w:numId w:val="34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color w:val="auto"/>
          <w:sz w:val="18"/>
          <w:szCs w:val="18"/>
          <w:lang w:val="pl-PL"/>
        </w:rPr>
        <w:t>Wadium wnoszone w pieniądzu wpłaca się przelewem na rachunek bankowy zamawiającego NBP o/o Kraków nr 48 1010 1270 0060 0213 9120 0000. Wadium wniesione w pieniądzu zamawiający przechowuje na rachunku bankowym.</w:t>
      </w:r>
    </w:p>
    <w:p w14:paraId="4295E6FE" w14:textId="77777777" w:rsidR="00990DEF" w:rsidRPr="00034D13" w:rsidRDefault="00990DEF" w:rsidP="00990DEF">
      <w:pPr>
        <w:pStyle w:val="Tekstpodstawowy"/>
        <w:numPr>
          <w:ilvl w:val="1"/>
          <w:numId w:val="34"/>
        </w:numPr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color w:val="auto"/>
          <w:sz w:val="18"/>
          <w:szCs w:val="18"/>
          <w:lang w:val="pl-PL"/>
        </w:rPr>
        <w:t>Wykonawca przy wnoszeniu wadium winien powołać się na oznaczenia podane przez zamawiającego tj. na nazwę zamówienia oraz numer sprawy nadane przez zamawiającego.</w:t>
      </w:r>
      <w:bookmarkEnd w:id="0"/>
    </w:p>
    <w:p w14:paraId="0BCB7E43" w14:textId="6514E988" w:rsidR="00990DEF" w:rsidRPr="00034D13" w:rsidRDefault="00990DEF" w:rsidP="00990DEF">
      <w:pPr>
        <w:pStyle w:val="Tekstpodstawowy"/>
        <w:numPr>
          <w:ilvl w:val="1"/>
          <w:numId w:val="34"/>
        </w:numPr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>Wadium wnoszone w formie: poręczenia bankowego, gwarancji bankowych, gwarancji ubezpieczeniowych lub</w:t>
      </w:r>
      <w:r w:rsidR="00034D13"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> </w:t>
      </w:r>
      <w:r w:rsidRPr="00034D13">
        <w:rPr>
          <w:rFonts w:ascii="Tahoma" w:hAnsi="Tahoma" w:cs="Tahoma"/>
          <w:color w:val="auto"/>
          <w:sz w:val="18"/>
          <w:szCs w:val="18"/>
          <w:lang w:val="pl-PL"/>
        </w:rPr>
        <w:t>poręczeniach udzielanych przez podmioty</w:t>
      </w:r>
      <w:r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 xml:space="preserve"> należy złożyć w oryginale w siedzibie zamawiającego -</w:t>
      </w:r>
      <w:r w:rsidRPr="00034D13">
        <w:rPr>
          <w:rFonts w:ascii="Tahoma" w:hAnsi="Tahoma" w:cs="Tahoma"/>
          <w:color w:val="auto"/>
          <w:sz w:val="18"/>
          <w:szCs w:val="18"/>
          <w:lang w:val="pl-PL"/>
        </w:rPr>
        <w:t xml:space="preserve"> sekretariat Komendanta Szkoły pokój 200, II piętro, bud. A</w:t>
      </w:r>
      <w:r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>.</w:t>
      </w:r>
    </w:p>
    <w:p w14:paraId="18B7779B" w14:textId="77777777" w:rsidR="00990DEF" w:rsidRPr="00034D13" w:rsidRDefault="00990DEF" w:rsidP="00990DEF">
      <w:pPr>
        <w:pStyle w:val="Tekstpodstawowy"/>
        <w:numPr>
          <w:ilvl w:val="1"/>
          <w:numId w:val="34"/>
        </w:numPr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 xml:space="preserve">W przypadku, gdy wadium będzie wniesione w formie poręczenia bankowego, gwarancji bankowych, gwarancji ubezpieczeniowych lub </w:t>
      </w:r>
      <w:r w:rsidRPr="00034D13">
        <w:rPr>
          <w:rFonts w:ascii="Tahoma" w:hAnsi="Tahoma" w:cs="Tahoma"/>
          <w:color w:val="auto"/>
          <w:sz w:val="18"/>
          <w:szCs w:val="18"/>
          <w:lang w:val="pl-PL"/>
        </w:rPr>
        <w:t>poręczeniach udzielanych przez podmioty,</w:t>
      </w:r>
      <w:r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 xml:space="preserve"> muszą zawierać zapisy gwarantujące wypłatę kwoty wadium na każde pisemne wezwanie zamawiającego w przypadku zaistnienia którejkolwiek z okoliczności wskazanych w art. 46 ust. 4a i 5 ustawy.</w:t>
      </w:r>
    </w:p>
    <w:p w14:paraId="51742FAD" w14:textId="77777777" w:rsidR="00990DEF" w:rsidRPr="00034D13" w:rsidRDefault="00990DEF" w:rsidP="00990DEF">
      <w:pPr>
        <w:pStyle w:val="Tekstpodstawowy"/>
        <w:numPr>
          <w:ilvl w:val="1"/>
          <w:numId w:val="34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 xml:space="preserve">W przypadku, gdy wadium będzie wniesione w formie poręczenia bankowego, gwarancji bankowych, gwarancji ubezpieczeniowych lub </w:t>
      </w:r>
      <w:r w:rsidRPr="00034D13">
        <w:rPr>
          <w:rFonts w:ascii="Tahoma" w:hAnsi="Tahoma" w:cs="Tahoma"/>
          <w:color w:val="auto"/>
          <w:sz w:val="18"/>
          <w:szCs w:val="18"/>
          <w:lang w:val="pl-PL"/>
        </w:rPr>
        <w:t xml:space="preserve">poręczeniach udzielanych przez podmioty, zamawiający wymaga aby termin ich ważności </w:t>
      </w:r>
      <w:r w:rsidRPr="00034D13">
        <w:rPr>
          <w:rFonts w:ascii="Tahoma" w:hAnsi="Tahoma" w:cs="Tahoma"/>
          <w:bCs/>
          <w:color w:val="auto"/>
          <w:sz w:val="18"/>
          <w:szCs w:val="18"/>
          <w:lang w:val="pl-PL"/>
        </w:rPr>
        <w:t>obejmował okres związania z ofertą.</w:t>
      </w:r>
    </w:p>
    <w:p w14:paraId="7155ECCA" w14:textId="77777777" w:rsidR="00990DEF" w:rsidRPr="00034D13" w:rsidRDefault="00990DEF" w:rsidP="00990DEF">
      <w:pPr>
        <w:pStyle w:val="Default"/>
        <w:keepNext/>
        <w:numPr>
          <w:ilvl w:val="0"/>
          <w:numId w:val="24"/>
        </w:numPr>
        <w:spacing w:before="60" w:after="60"/>
        <w:ind w:left="284" w:hanging="295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Kryteria oceny ofert i ich znaczenie:</w:t>
      </w:r>
    </w:p>
    <w:p w14:paraId="086A05A3" w14:textId="77777777" w:rsidR="00990DEF" w:rsidRPr="00034D13" w:rsidRDefault="00990DEF" w:rsidP="00990DEF">
      <w:pPr>
        <w:ind w:left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Cena 90% i okres gwarancji 10%.</w:t>
      </w:r>
    </w:p>
    <w:p w14:paraId="6666E241" w14:textId="77777777" w:rsidR="00990DEF" w:rsidRPr="00034D13" w:rsidRDefault="00990DEF" w:rsidP="00034D13">
      <w:pPr>
        <w:pStyle w:val="Default"/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bCs/>
          <w:color w:val="auto"/>
          <w:sz w:val="18"/>
          <w:szCs w:val="18"/>
        </w:rPr>
        <w:t>Termin składania ofert, adres, na który oferty muszą zostać wysłane, oraz język lub języki, w jakich muszą one być sporządzone:</w:t>
      </w:r>
    </w:p>
    <w:p w14:paraId="1402BF9E" w14:textId="79BCDFFB" w:rsidR="00990DEF" w:rsidRPr="00034D13" w:rsidRDefault="00990DEF" w:rsidP="00990DEF">
      <w:pPr>
        <w:pStyle w:val="Default"/>
        <w:numPr>
          <w:ilvl w:val="0"/>
          <w:numId w:val="36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 xml:space="preserve">Termin składania ofert: do dnia </w:t>
      </w:r>
      <w:r w:rsidR="00034D13" w:rsidRPr="00034D13">
        <w:rPr>
          <w:rFonts w:ascii="Tahoma" w:hAnsi="Tahoma" w:cs="Tahoma"/>
          <w:color w:val="auto"/>
          <w:sz w:val="18"/>
          <w:szCs w:val="18"/>
        </w:rPr>
        <w:t>25.05.2020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 xml:space="preserve"> r. do godz. 12</w:t>
      </w:r>
      <w:r w:rsidRPr="00034D13">
        <w:rPr>
          <w:rFonts w:ascii="Tahoma" w:hAnsi="Tahoma" w:cs="Tahoma"/>
          <w:bCs/>
          <w:color w:val="auto"/>
          <w:sz w:val="18"/>
          <w:szCs w:val="18"/>
          <w:vertAlign w:val="superscript"/>
        </w:rPr>
        <w:t>00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487DC85F" w14:textId="77777777" w:rsidR="00990DEF" w:rsidRPr="00034D13" w:rsidRDefault="00990DEF" w:rsidP="00990DEF">
      <w:pPr>
        <w:pStyle w:val="Default"/>
        <w:numPr>
          <w:ilvl w:val="0"/>
          <w:numId w:val="36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Miejsce składania ofert: Szkoła Aspirantów Państwowej Straży Pożarnej, os. Zgody 18, 31-951 Kraków - sekretariat Komendanta Szkoły, pokój 200, II piętro, bud. A.</w:t>
      </w:r>
    </w:p>
    <w:p w14:paraId="1C7CB24A" w14:textId="77777777" w:rsidR="00990DEF" w:rsidRPr="00034D13" w:rsidRDefault="00990DEF" w:rsidP="00990DEF">
      <w:pPr>
        <w:pStyle w:val="Default"/>
        <w:numPr>
          <w:ilvl w:val="0"/>
          <w:numId w:val="36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Język w jaki muszą być złożone ofert: język polski.</w:t>
      </w:r>
    </w:p>
    <w:p w14:paraId="76D08930" w14:textId="77777777" w:rsidR="00990DEF" w:rsidRPr="00034D13" w:rsidRDefault="00990DEF" w:rsidP="00990DEF">
      <w:pPr>
        <w:pStyle w:val="Default"/>
        <w:keepNext/>
        <w:numPr>
          <w:ilvl w:val="0"/>
          <w:numId w:val="24"/>
        </w:numPr>
        <w:spacing w:before="60"/>
        <w:ind w:left="425" w:hanging="425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Termin związania ofertą:</w:t>
      </w:r>
    </w:p>
    <w:p w14:paraId="392BDB24" w14:textId="77777777" w:rsidR="00990DEF" w:rsidRPr="00034D13" w:rsidRDefault="00990DEF" w:rsidP="00990DEF">
      <w:pPr>
        <w:pStyle w:val="Akapitzlis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Termin związania ofertą: 30 dni od terminu składania ofert.</w:t>
      </w:r>
    </w:p>
    <w:p w14:paraId="6282D2B6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Informacja o zamiarze zawarcia umowy ramowej:</w:t>
      </w:r>
    </w:p>
    <w:p w14:paraId="4FDA79C4" w14:textId="77777777" w:rsidR="00990DEF" w:rsidRPr="00034D13" w:rsidRDefault="00990DEF" w:rsidP="00990DEF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Zamawiający nie zamierza zawrzeć umowy ramowej.</w:t>
      </w:r>
    </w:p>
    <w:p w14:paraId="0B7E3264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Informacja o zamiarze ustanowienia dynamicznego systemu zakupów wraz z adresem strony internetowej, na której będą zamieszczone dodatkowe informacje dotyczące dynamicznego systemu zakupów:</w:t>
      </w:r>
    </w:p>
    <w:p w14:paraId="035FE62C" w14:textId="77777777" w:rsidR="00990DEF" w:rsidRPr="00034D13" w:rsidRDefault="00990DEF" w:rsidP="00990DEF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Zamawiający nie zamierza ustanowić dynamicznego systemu zakupów.</w:t>
      </w:r>
    </w:p>
    <w:p w14:paraId="110DD02C" w14:textId="77777777" w:rsidR="00990DEF" w:rsidRPr="00034D13" w:rsidRDefault="00990DEF" w:rsidP="00990DEF">
      <w:pPr>
        <w:pStyle w:val="Default"/>
        <w:numPr>
          <w:ilvl w:val="0"/>
          <w:numId w:val="24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D13">
        <w:rPr>
          <w:rFonts w:ascii="Tahoma" w:hAnsi="Tahoma" w:cs="Tahoma"/>
          <w:b/>
          <w:color w:val="auto"/>
          <w:sz w:val="18"/>
          <w:szCs w:val="18"/>
        </w:rPr>
        <w:t>Informację o przewidywanym wyborze najkorzystniejszej oferty z zastosowaniem aukcji elektronicznej wraz z adresem strony internetowej, na której będzie prowadzona aukcja elektroniczna:</w:t>
      </w:r>
    </w:p>
    <w:p w14:paraId="59F7E593" w14:textId="77777777" w:rsidR="00990DEF" w:rsidRPr="00034D13" w:rsidRDefault="00990DEF" w:rsidP="00990DEF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Zamawiający nie przewiduje wyboru oferty najkorzystniejszej z zastosowaniem aukcji elektronicznej.</w:t>
      </w:r>
    </w:p>
    <w:p w14:paraId="162F1E15" w14:textId="77777777" w:rsidR="00990DEF" w:rsidRPr="00034D13" w:rsidRDefault="00990DEF" w:rsidP="00990DEF">
      <w:pPr>
        <w:pStyle w:val="Akapitzlist"/>
        <w:numPr>
          <w:ilvl w:val="0"/>
          <w:numId w:val="24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034D13">
        <w:rPr>
          <w:rFonts w:ascii="Tahoma" w:hAnsi="Tahoma" w:cs="Tahoma"/>
          <w:b/>
          <w:bCs/>
          <w:sz w:val="18"/>
          <w:szCs w:val="18"/>
        </w:rPr>
        <w:t>Informacja o przewidywanych zamówieniach, o których mowa w art. 67 ust. 1 pkt 6 i 7 lub art. 134 ust. 6 pkt 3, jeżeli zamawiający przewiduje udzielenie takich zamówień:</w:t>
      </w:r>
    </w:p>
    <w:p w14:paraId="28A1D1C3" w14:textId="15B18D57" w:rsidR="00990DEF" w:rsidRPr="00034D13" w:rsidRDefault="00990DEF" w:rsidP="00990DEF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Zamawiający nie przewiduje zamówień, o których mowa w art. 67 ust. 1 pkt 6 i 7 lub art. 134 ust.</w:t>
      </w:r>
      <w:r w:rsidR="00034D13" w:rsidRPr="00034D13">
        <w:rPr>
          <w:rFonts w:ascii="Tahoma" w:hAnsi="Tahoma" w:cs="Tahoma"/>
          <w:color w:val="auto"/>
          <w:sz w:val="18"/>
          <w:szCs w:val="18"/>
        </w:rPr>
        <w:t xml:space="preserve"> </w:t>
      </w:r>
      <w:r w:rsidRPr="00034D13">
        <w:rPr>
          <w:rFonts w:ascii="Tahoma" w:hAnsi="Tahoma" w:cs="Tahoma"/>
          <w:color w:val="auto"/>
          <w:sz w:val="18"/>
          <w:szCs w:val="18"/>
        </w:rPr>
        <w:t>6 pkt 3.</w:t>
      </w:r>
    </w:p>
    <w:p w14:paraId="62F90047" w14:textId="77777777" w:rsidR="00990DEF" w:rsidRPr="00034D13" w:rsidRDefault="00990DEF" w:rsidP="00990DEF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034D13">
        <w:rPr>
          <w:rFonts w:ascii="Tahoma" w:hAnsi="Tahoma" w:cs="Tahoma"/>
          <w:b/>
          <w:sz w:val="18"/>
          <w:szCs w:val="18"/>
        </w:rPr>
        <w:lastRenderedPageBreak/>
        <w:t>Osoby uprawnione do porozumiewania się z wykonawcami:</w:t>
      </w:r>
    </w:p>
    <w:p w14:paraId="058C86DA" w14:textId="77777777" w:rsidR="00990DEF" w:rsidRPr="00034D13" w:rsidRDefault="00990DEF" w:rsidP="00990DEF">
      <w:pPr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Osobami uprawnionymi do porozumiewania się z wykonawcami są:</w:t>
      </w:r>
    </w:p>
    <w:p w14:paraId="7B1E119D" w14:textId="77777777" w:rsidR="00990DEF" w:rsidRPr="00034D13" w:rsidRDefault="00990DEF" w:rsidP="00990DEF">
      <w:pPr>
        <w:numPr>
          <w:ilvl w:val="0"/>
          <w:numId w:val="37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w sprawach związanych z przedmiotem zamówienia:</w:t>
      </w:r>
      <w:r w:rsidRPr="00034D13">
        <w:rPr>
          <w:rFonts w:ascii="Tahoma" w:hAnsi="Tahoma" w:cs="Tahoma"/>
          <w:bCs/>
          <w:sz w:val="18"/>
          <w:szCs w:val="18"/>
        </w:rPr>
        <w:t xml:space="preserve"> </w:t>
      </w:r>
      <w:r w:rsidRPr="00034D13">
        <w:rPr>
          <w:rFonts w:ascii="Tahoma" w:hAnsi="Tahoma" w:cs="Tahoma"/>
          <w:sz w:val="18"/>
          <w:szCs w:val="18"/>
        </w:rPr>
        <w:t>mgr inż. Andrzej Skowroński,</w:t>
      </w:r>
    </w:p>
    <w:p w14:paraId="4B96AB9F" w14:textId="77777777" w:rsidR="00990DEF" w:rsidRPr="00034D13" w:rsidRDefault="00990DEF" w:rsidP="00990DEF">
      <w:pPr>
        <w:pStyle w:val="Akapitzlist"/>
        <w:numPr>
          <w:ilvl w:val="0"/>
          <w:numId w:val="37"/>
        </w:numPr>
        <w:ind w:left="568" w:hanging="284"/>
        <w:jc w:val="both"/>
        <w:rPr>
          <w:rFonts w:ascii="Tahoma" w:hAnsi="Tahoma" w:cs="Tahoma"/>
          <w:b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w sprawach związanych z SIWZ: asp. Paweł Zelek.</w:t>
      </w:r>
    </w:p>
    <w:p w14:paraId="6E42C8B4" w14:textId="77777777" w:rsidR="00990DEF" w:rsidRPr="00034D13" w:rsidRDefault="00990DEF" w:rsidP="00990DEF">
      <w:pPr>
        <w:pStyle w:val="Akapitzlist"/>
        <w:numPr>
          <w:ilvl w:val="0"/>
          <w:numId w:val="24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034D13">
        <w:rPr>
          <w:rFonts w:ascii="Tahoma" w:hAnsi="Tahoma" w:cs="Tahoma"/>
          <w:b/>
          <w:sz w:val="18"/>
          <w:szCs w:val="18"/>
        </w:rPr>
        <w:t>Język w jakim prowadzone jest postępowanie:</w:t>
      </w:r>
    </w:p>
    <w:p w14:paraId="131A8858" w14:textId="77777777" w:rsidR="00990DEF" w:rsidRPr="00034D13" w:rsidRDefault="00990DEF" w:rsidP="00990DEF">
      <w:pPr>
        <w:pStyle w:val="Akapitzlis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034D13">
        <w:rPr>
          <w:rFonts w:ascii="Tahoma" w:hAnsi="Tahoma" w:cs="Tahoma"/>
          <w:sz w:val="18"/>
          <w:szCs w:val="18"/>
        </w:rPr>
        <w:t>Zamawiający informuje, iż postępowanie prowadzone jest w języku polskim.</w:t>
      </w:r>
    </w:p>
    <w:p w14:paraId="7BED619F" w14:textId="77777777" w:rsidR="00990DEF" w:rsidRPr="00034D13" w:rsidRDefault="00990DEF" w:rsidP="00990DEF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034D13">
        <w:rPr>
          <w:rFonts w:ascii="Tahoma" w:hAnsi="Tahoma" w:cs="Tahoma"/>
          <w:b/>
          <w:sz w:val="18"/>
          <w:szCs w:val="18"/>
        </w:rPr>
        <w:t>Termin i miejsce publicznego otwarcia ofert:</w:t>
      </w:r>
    </w:p>
    <w:p w14:paraId="5CC6FFCE" w14:textId="01C13331" w:rsidR="00990DEF" w:rsidRPr="00034D13" w:rsidRDefault="00990DEF" w:rsidP="00990DEF">
      <w:pPr>
        <w:pStyle w:val="Default"/>
        <w:numPr>
          <w:ilvl w:val="0"/>
          <w:numId w:val="38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 xml:space="preserve">Termin otwarcia ofert: dnia </w:t>
      </w:r>
      <w:r w:rsidR="00034D13" w:rsidRPr="00034D13">
        <w:rPr>
          <w:rFonts w:ascii="Tahoma" w:hAnsi="Tahoma" w:cs="Tahoma"/>
          <w:color w:val="auto"/>
          <w:sz w:val="18"/>
          <w:szCs w:val="18"/>
        </w:rPr>
        <w:t>25.05.2020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 xml:space="preserve"> r. godz. 12</w:t>
      </w:r>
      <w:r w:rsidRPr="00034D13">
        <w:rPr>
          <w:rFonts w:ascii="Tahoma" w:hAnsi="Tahoma" w:cs="Tahoma"/>
          <w:bCs/>
          <w:color w:val="auto"/>
          <w:sz w:val="18"/>
          <w:szCs w:val="18"/>
          <w:vertAlign w:val="superscript"/>
        </w:rPr>
        <w:t>15</w:t>
      </w:r>
      <w:r w:rsidRPr="00034D13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5950632B" w14:textId="4D5F1D94" w:rsidR="00990DEF" w:rsidRDefault="00990DEF" w:rsidP="00990DEF">
      <w:pPr>
        <w:pStyle w:val="Default"/>
        <w:numPr>
          <w:ilvl w:val="0"/>
          <w:numId w:val="38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034D13">
        <w:rPr>
          <w:rFonts w:ascii="Tahoma" w:hAnsi="Tahoma" w:cs="Tahoma"/>
          <w:color w:val="auto"/>
          <w:sz w:val="18"/>
          <w:szCs w:val="18"/>
        </w:rPr>
        <w:t>Miejsce otwarcia ofert: Szkoła Aspirantów Państwowej Straży Pożarnej, os. Zgody 18, 31-951 Kraków – sala tradycji.</w:t>
      </w:r>
    </w:p>
    <w:p w14:paraId="54FEA0A3" w14:textId="3034BAC6" w:rsidR="00646603" w:rsidRDefault="00646603" w:rsidP="00646603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</w:p>
    <w:p w14:paraId="71EE1B5D" w14:textId="569CAC08" w:rsidR="00646603" w:rsidRDefault="00646603" w:rsidP="00646603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</w:p>
    <w:p w14:paraId="4E1AF820" w14:textId="77777777" w:rsidR="00646603" w:rsidRDefault="00646603" w:rsidP="00646603">
      <w:pPr>
        <w:spacing w:before="120"/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7BADC554" w14:textId="77777777" w:rsidR="00646603" w:rsidRDefault="00646603" w:rsidP="00646603">
      <w:pPr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4782252" w14:textId="77777777" w:rsidR="00646603" w:rsidRDefault="00646603" w:rsidP="00646603">
      <w:pPr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FC998E7" w14:textId="77777777" w:rsidR="00646603" w:rsidRDefault="00646603" w:rsidP="00646603">
      <w:pPr>
        <w:ind w:left="4536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13FBAC17" w14:textId="00C11464" w:rsidR="00646603" w:rsidRDefault="00646603" w:rsidP="00646603">
      <w:pPr>
        <w:ind w:left="4536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bookmarkStart w:id="1" w:name="_GoBack"/>
      <w:bookmarkEnd w:id="1"/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p w14:paraId="53808273" w14:textId="77777777" w:rsidR="00646603" w:rsidRPr="00034D13" w:rsidRDefault="00646603" w:rsidP="00646603">
      <w:pPr>
        <w:pStyle w:val="Default"/>
        <w:ind w:left="4536"/>
        <w:jc w:val="both"/>
        <w:rPr>
          <w:rFonts w:ascii="Tahoma" w:hAnsi="Tahoma" w:cs="Tahoma"/>
          <w:color w:val="auto"/>
          <w:sz w:val="18"/>
          <w:szCs w:val="18"/>
        </w:rPr>
      </w:pPr>
    </w:p>
    <w:sectPr w:rsidR="00646603" w:rsidRPr="00034D13" w:rsidSect="00034D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DD8"/>
    <w:multiLevelType w:val="hybridMultilevel"/>
    <w:tmpl w:val="4DCCFDC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4C5"/>
    <w:multiLevelType w:val="hybridMultilevel"/>
    <w:tmpl w:val="E05A9F6C"/>
    <w:lvl w:ilvl="0" w:tplc="7B8412CC">
      <w:start w:val="2"/>
      <w:numFmt w:val="decimal"/>
      <w:lvlText w:val="%1."/>
      <w:lvlJc w:val="left"/>
      <w:pPr>
        <w:ind w:left="100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AFB"/>
    <w:multiLevelType w:val="multilevel"/>
    <w:tmpl w:val="FB08F79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942F25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444"/>
    <w:multiLevelType w:val="hybridMultilevel"/>
    <w:tmpl w:val="A61AC2DA"/>
    <w:lvl w:ilvl="0" w:tplc="D26065E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28B2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E7F61"/>
    <w:multiLevelType w:val="multilevel"/>
    <w:tmpl w:val="B3124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0"/>
      </w:rPr>
    </w:lvl>
  </w:abstractNum>
  <w:abstractNum w:abstractNumId="8" w15:restartNumberingAfterBreak="0">
    <w:nsid w:val="21BE2459"/>
    <w:multiLevelType w:val="hybridMultilevel"/>
    <w:tmpl w:val="484E41A6"/>
    <w:lvl w:ilvl="0" w:tplc="EBACD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92840"/>
    <w:multiLevelType w:val="hybridMultilevel"/>
    <w:tmpl w:val="94D651B8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3A9233E2"/>
    <w:multiLevelType w:val="hybridMultilevel"/>
    <w:tmpl w:val="559A70DA"/>
    <w:lvl w:ilvl="0" w:tplc="C0FAC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314A"/>
    <w:multiLevelType w:val="multilevel"/>
    <w:tmpl w:val="F1AE5F5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767762E"/>
    <w:multiLevelType w:val="hybridMultilevel"/>
    <w:tmpl w:val="73529F68"/>
    <w:lvl w:ilvl="0" w:tplc="DC8C707C">
      <w:start w:val="1"/>
      <w:numFmt w:val="decimal"/>
      <w:lvlText w:val="%1."/>
      <w:lvlJc w:val="left"/>
      <w:pPr>
        <w:ind w:left="3338" w:hanging="360"/>
      </w:pPr>
      <w:rPr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9905E00"/>
    <w:multiLevelType w:val="hybridMultilevel"/>
    <w:tmpl w:val="BC5C9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C16130"/>
    <w:multiLevelType w:val="hybridMultilevel"/>
    <w:tmpl w:val="5C2A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28D4"/>
    <w:multiLevelType w:val="multilevel"/>
    <w:tmpl w:val="DED08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  <w:sz w:val="18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sz w:val="20"/>
        <w:u w:val="none"/>
      </w:rPr>
    </w:lvl>
  </w:abstractNum>
  <w:abstractNum w:abstractNumId="17" w15:restartNumberingAfterBreak="0">
    <w:nsid w:val="5BFA4C2F"/>
    <w:multiLevelType w:val="multilevel"/>
    <w:tmpl w:val="D9FA0FB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000000"/>
        <w:sz w:val="20"/>
      </w:rPr>
    </w:lvl>
  </w:abstractNum>
  <w:abstractNum w:abstractNumId="18" w15:restartNumberingAfterBreak="0">
    <w:nsid w:val="5F493501"/>
    <w:multiLevelType w:val="multilevel"/>
    <w:tmpl w:val="4802F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0"/>
      </w:rPr>
    </w:lvl>
  </w:abstractNum>
  <w:abstractNum w:abstractNumId="19" w15:restartNumberingAfterBreak="0">
    <w:nsid w:val="666A4B5F"/>
    <w:multiLevelType w:val="hybridMultilevel"/>
    <w:tmpl w:val="DC5C5D88"/>
    <w:lvl w:ilvl="0" w:tplc="B3B833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F233A5"/>
    <w:multiLevelType w:val="hybridMultilevel"/>
    <w:tmpl w:val="8446068C"/>
    <w:lvl w:ilvl="0" w:tplc="A8A0A87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14E00A7"/>
    <w:multiLevelType w:val="hybridMultilevel"/>
    <w:tmpl w:val="4CC8F842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78C01EB0"/>
    <w:multiLevelType w:val="multilevel"/>
    <w:tmpl w:val="D6A628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0"/>
      </w:rPr>
    </w:lvl>
  </w:abstractNum>
  <w:abstractNum w:abstractNumId="23" w15:restartNumberingAfterBreak="0">
    <w:nsid w:val="7E9902D5"/>
    <w:multiLevelType w:val="hybridMultilevel"/>
    <w:tmpl w:val="96CC8990"/>
    <w:lvl w:ilvl="0" w:tplc="FCF29D0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22"/>
  </w:num>
  <w:num w:numId="15">
    <w:abstractNumId w:val="8"/>
  </w:num>
  <w:num w:numId="16">
    <w:abstractNumId w:val="23"/>
  </w:num>
  <w:num w:numId="17">
    <w:abstractNumId w:val="14"/>
  </w:num>
  <w:num w:numId="18">
    <w:abstractNumId w:val="18"/>
  </w:num>
  <w:num w:numId="19">
    <w:abstractNumId w:val="3"/>
  </w:num>
  <w:num w:numId="20">
    <w:abstractNumId w:val="15"/>
  </w:num>
  <w:num w:numId="21">
    <w:abstractNumId w:val="21"/>
  </w:num>
  <w:num w:numId="22">
    <w:abstractNumId w:val="1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BD"/>
    <w:rsid w:val="00013F88"/>
    <w:rsid w:val="00014546"/>
    <w:rsid w:val="00015B17"/>
    <w:rsid w:val="00034849"/>
    <w:rsid w:val="00034D13"/>
    <w:rsid w:val="00046BE4"/>
    <w:rsid w:val="00052179"/>
    <w:rsid w:val="000746D2"/>
    <w:rsid w:val="0008125B"/>
    <w:rsid w:val="00093BCE"/>
    <w:rsid w:val="000A1189"/>
    <w:rsid w:val="000C20E6"/>
    <w:rsid w:val="000D07C3"/>
    <w:rsid w:val="000E0D16"/>
    <w:rsid w:val="000E6395"/>
    <w:rsid w:val="0011212D"/>
    <w:rsid w:val="00175335"/>
    <w:rsid w:val="001C3421"/>
    <w:rsid w:val="001F01EA"/>
    <w:rsid w:val="001F2398"/>
    <w:rsid w:val="00201214"/>
    <w:rsid w:val="00222144"/>
    <w:rsid w:val="00230C54"/>
    <w:rsid w:val="00237CCD"/>
    <w:rsid w:val="00240C5D"/>
    <w:rsid w:val="002568AF"/>
    <w:rsid w:val="0026052E"/>
    <w:rsid w:val="002A49A9"/>
    <w:rsid w:val="002C6FA6"/>
    <w:rsid w:val="002E355F"/>
    <w:rsid w:val="00301361"/>
    <w:rsid w:val="00344C7A"/>
    <w:rsid w:val="003D029E"/>
    <w:rsid w:val="003F7B7E"/>
    <w:rsid w:val="00461E19"/>
    <w:rsid w:val="00490F82"/>
    <w:rsid w:val="004C00ED"/>
    <w:rsid w:val="004C12C3"/>
    <w:rsid w:val="004D26CB"/>
    <w:rsid w:val="005536C4"/>
    <w:rsid w:val="005561A1"/>
    <w:rsid w:val="00591E99"/>
    <w:rsid w:val="0059783B"/>
    <w:rsid w:val="005B03AE"/>
    <w:rsid w:val="005B1726"/>
    <w:rsid w:val="005C0D28"/>
    <w:rsid w:val="005C12C6"/>
    <w:rsid w:val="005C50A8"/>
    <w:rsid w:val="005D26A8"/>
    <w:rsid w:val="005E6515"/>
    <w:rsid w:val="006052E4"/>
    <w:rsid w:val="00612E56"/>
    <w:rsid w:val="00617034"/>
    <w:rsid w:val="00640A70"/>
    <w:rsid w:val="0064344D"/>
    <w:rsid w:val="00646603"/>
    <w:rsid w:val="006466B1"/>
    <w:rsid w:val="006562C3"/>
    <w:rsid w:val="00673CF3"/>
    <w:rsid w:val="00690584"/>
    <w:rsid w:val="006A7B61"/>
    <w:rsid w:val="006B26C5"/>
    <w:rsid w:val="006B3C9F"/>
    <w:rsid w:val="006B556D"/>
    <w:rsid w:val="006B694B"/>
    <w:rsid w:val="00711E5D"/>
    <w:rsid w:val="00774B11"/>
    <w:rsid w:val="00794B04"/>
    <w:rsid w:val="007A67F0"/>
    <w:rsid w:val="007B45BD"/>
    <w:rsid w:val="007B5BE8"/>
    <w:rsid w:val="007B5BE9"/>
    <w:rsid w:val="007C6513"/>
    <w:rsid w:val="007E69A9"/>
    <w:rsid w:val="007E7C1E"/>
    <w:rsid w:val="007F1351"/>
    <w:rsid w:val="00807133"/>
    <w:rsid w:val="008246F9"/>
    <w:rsid w:val="00833D23"/>
    <w:rsid w:val="00857E86"/>
    <w:rsid w:val="00876B68"/>
    <w:rsid w:val="008D543E"/>
    <w:rsid w:val="008E01F4"/>
    <w:rsid w:val="008E035B"/>
    <w:rsid w:val="008F002F"/>
    <w:rsid w:val="008F33B5"/>
    <w:rsid w:val="008F3B56"/>
    <w:rsid w:val="009070AB"/>
    <w:rsid w:val="00951F26"/>
    <w:rsid w:val="0097316A"/>
    <w:rsid w:val="00990DEF"/>
    <w:rsid w:val="0099447C"/>
    <w:rsid w:val="009A620B"/>
    <w:rsid w:val="009F6ADC"/>
    <w:rsid w:val="00A06297"/>
    <w:rsid w:val="00A16AF2"/>
    <w:rsid w:val="00A17B7B"/>
    <w:rsid w:val="00A3175B"/>
    <w:rsid w:val="00A32D9A"/>
    <w:rsid w:val="00A44B75"/>
    <w:rsid w:val="00A73976"/>
    <w:rsid w:val="00A97077"/>
    <w:rsid w:val="00AA709E"/>
    <w:rsid w:val="00AF111C"/>
    <w:rsid w:val="00B04786"/>
    <w:rsid w:val="00B57F68"/>
    <w:rsid w:val="00BB1737"/>
    <w:rsid w:val="00BB1B5D"/>
    <w:rsid w:val="00C01405"/>
    <w:rsid w:val="00C276E2"/>
    <w:rsid w:val="00C7699C"/>
    <w:rsid w:val="00CB53D6"/>
    <w:rsid w:val="00CD7C21"/>
    <w:rsid w:val="00CF46E7"/>
    <w:rsid w:val="00D76300"/>
    <w:rsid w:val="00D82345"/>
    <w:rsid w:val="00D9408F"/>
    <w:rsid w:val="00DC75AE"/>
    <w:rsid w:val="00DD3467"/>
    <w:rsid w:val="00E002C1"/>
    <w:rsid w:val="00E15F11"/>
    <w:rsid w:val="00E20121"/>
    <w:rsid w:val="00E34867"/>
    <w:rsid w:val="00E5560D"/>
    <w:rsid w:val="00E82A85"/>
    <w:rsid w:val="00EA4625"/>
    <w:rsid w:val="00EC3BEA"/>
    <w:rsid w:val="00ED6326"/>
    <w:rsid w:val="00EE4E2F"/>
    <w:rsid w:val="00F0482B"/>
    <w:rsid w:val="00F11FB9"/>
    <w:rsid w:val="00F546BC"/>
    <w:rsid w:val="00F60385"/>
    <w:rsid w:val="00F72991"/>
    <w:rsid w:val="00F814FC"/>
    <w:rsid w:val="00F85676"/>
    <w:rsid w:val="00F86A69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A782"/>
  <w15:docId w15:val="{C59EFBB4-A0A2-40B5-9090-E1FF7F4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7E8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5BD"/>
    <w:pPr>
      <w:ind w:left="720"/>
      <w:contextualSpacing/>
    </w:pPr>
  </w:style>
  <w:style w:type="character" w:styleId="Hipercze">
    <w:name w:val="Hyperlink"/>
    <w:rsid w:val="007B45B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45BD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45B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857E8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3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0C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0C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97077"/>
    <w:pPr>
      <w:spacing w:after="120"/>
      <w:ind w:left="283"/>
    </w:pPr>
  </w:style>
  <w:style w:type="character" w:customStyle="1" w:styleId="symbol1">
    <w:name w:val="symbol1"/>
    <w:rsid w:val="00690584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53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53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75335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pvdrzewo51">
    <w:name w:val="cpv_drzewo_51"/>
    <w:basedOn w:val="Domylnaczcionkaakapitu"/>
    <w:rsid w:val="008F3B56"/>
  </w:style>
  <w:style w:type="character" w:customStyle="1" w:styleId="Nagwek1Znak">
    <w:name w:val="Nagłówek 1 Znak"/>
    <w:basedOn w:val="Domylnaczcionkaakapitu"/>
    <w:link w:val="Nagwek1"/>
    <w:uiPriority w:val="99"/>
    <w:rsid w:val="0060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7A47-D6F6-4380-B546-D169D023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Chorobik</dc:creator>
  <cp:lastModifiedBy>Janusz Chorobik</cp:lastModifiedBy>
  <cp:revision>55</cp:revision>
  <cp:lastPrinted>2019-09-16T09:04:00Z</cp:lastPrinted>
  <dcterms:created xsi:type="dcterms:W3CDTF">2017-10-27T08:46:00Z</dcterms:created>
  <dcterms:modified xsi:type="dcterms:W3CDTF">2020-05-08T07:16:00Z</dcterms:modified>
</cp:coreProperties>
</file>