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5C705" w14:textId="17FD5B13" w:rsidR="008E3D22" w:rsidRPr="001414E3" w:rsidRDefault="0074421E">
      <w:pPr>
        <w:jc w:val="right"/>
        <w:rPr>
          <w:rFonts w:ascii="Tahoma" w:hAnsi="Tahoma" w:cs="Tahoma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8F9985" wp14:editId="20D4346C">
            <wp:simplePos x="0" y="0"/>
            <wp:positionH relativeFrom="margin">
              <wp:posOffset>-635</wp:posOffset>
            </wp:positionH>
            <wp:positionV relativeFrom="paragraph">
              <wp:posOffset>-542925</wp:posOffset>
            </wp:positionV>
            <wp:extent cx="2540000" cy="558165"/>
            <wp:effectExtent l="0" t="0" r="0" b="0"/>
            <wp:wrapNone/>
            <wp:docPr id="14" name="Drawing 0" descr="logo-RGB-4_20190322_1502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-RGB-4_20190322_150229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55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414E3">
        <w:rPr>
          <w:rFonts w:ascii="Tahoma" w:hAnsi="Tahoma" w:cs="Tahoma"/>
          <w:sz w:val="20"/>
          <w:szCs w:val="20"/>
        </w:rPr>
        <w:t xml:space="preserve"> </w:t>
      </w:r>
      <w:r w:rsidR="002A613C" w:rsidRPr="001414E3">
        <w:rPr>
          <w:rFonts w:ascii="Tahoma" w:hAnsi="Tahoma" w:cs="Tahoma"/>
          <w:sz w:val="20"/>
          <w:szCs w:val="20"/>
        </w:rPr>
        <w:t xml:space="preserve">Kraków, dnia </w:t>
      </w:r>
      <w:r w:rsidR="001414E3" w:rsidRPr="001414E3">
        <w:rPr>
          <w:rFonts w:ascii="Tahoma" w:hAnsi="Tahoma" w:cs="Tahoma"/>
          <w:sz w:val="20"/>
          <w:szCs w:val="20"/>
        </w:rPr>
        <w:t>02.10</w:t>
      </w:r>
      <w:r w:rsidR="002A613C" w:rsidRPr="001414E3">
        <w:rPr>
          <w:rFonts w:ascii="Tahoma" w:hAnsi="Tahoma" w:cs="Tahoma"/>
          <w:sz w:val="20"/>
          <w:szCs w:val="20"/>
        </w:rPr>
        <w:t>.2020 r.</w:t>
      </w:r>
    </w:p>
    <w:p w14:paraId="0B30D766" w14:textId="1E706D0F" w:rsidR="008E3D22" w:rsidRPr="001414E3" w:rsidRDefault="00232940" w:rsidP="00B90578">
      <w:pPr>
        <w:ind w:firstLine="708"/>
        <w:rPr>
          <w:rFonts w:ascii="Tahoma" w:hAnsi="Tahoma" w:cs="Tahoma"/>
          <w:b/>
          <w:sz w:val="20"/>
          <w:szCs w:val="20"/>
        </w:rPr>
      </w:pPr>
      <w:r w:rsidRPr="001414E3">
        <w:rPr>
          <w:rFonts w:ascii="Tahoma" w:hAnsi="Tahoma" w:cs="Tahoma"/>
          <w:b/>
          <w:sz w:val="20"/>
          <w:szCs w:val="20"/>
        </w:rPr>
        <w:t xml:space="preserve"> WK-I.2370.</w:t>
      </w:r>
      <w:r w:rsidR="00F77B0E" w:rsidRPr="001414E3">
        <w:rPr>
          <w:rFonts w:ascii="Tahoma" w:hAnsi="Tahoma" w:cs="Tahoma"/>
          <w:b/>
          <w:sz w:val="20"/>
          <w:szCs w:val="20"/>
        </w:rPr>
        <w:t>1</w:t>
      </w:r>
      <w:r w:rsidR="001414E3" w:rsidRPr="001414E3">
        <w:rPr>
          <w:rFonts w:ascii="Tahoma" w:hAnsi="Tahoma" w:cs="Tahoma"/>
          <w:b/>
          <w:sz w:val="20"/>
          <w:szCs w:val="20"/>
        </w:rPr>
        <w:t>5</w:t>
      </w:r>
      <w:r w:rsidR="00D21887" w:rsidRPr="001414E3">
        <w:rPr>
          <w:rFonts w:ascii="Tahoma" w:hAnsi="Tahoma" w:cs="Tahoma"/>
          <w:b/>
          <w:sz w:val="20"/>
          <w:szCs w:val="20"/>
        </w:rPr>
        <w:t>.</w:t>
      </w:r>
      <w:r w:rsidR="001414E3" w:rsidRPr="001414E3">
        <w:rPr>
          <w:rFonts w:ascii="Tahoma" w:hAnsi="Tahoma" w:cs="Tahoma"/>
          <w:b/>
          <w:sz w:val="20"/>
          <w:szCs w:val="20"/>
        </w:rPr>
        <w:t>19</w:t>
      </w:r>
      <w:r w:rsidRPr="001414E3">
        <w:rPr>
          <w:rFonts w:ascii="Tahoma" w:hAnsi="Tahoma" w:cs="Tahoma"/>
          <w:b/>
          <w:sz w:val="20"/>
          <w:szCs w:val="20"/>
        </w:rPr>
        <w:t>.2020</w:t>
      </w:r>
    </w:p>
    <w:p w14:paraId="6BC40997" w14:textId="1E98C2E3" w:rsidR="002A613C" w:rsidRDefault="002A613C">
      <w:pPr>
        <w:rPr>
          <w:rFonts w:ascii="Tahoma" w:hAnsi="Tahoma" w:cs="Tahoma"/>
          <w:sz w:val="18"/>
          <w:szCs w:val="18"/>
        </w:rPr>
      </w:pPr>
    </w:p>
    <w:p w14:paraId="65793589" w14:textId="77777777" w:rsidR="00BD6676" w:rsidRPr="001414E3" w:rsidRDefault="00BD6676">
      <w:pPr>
        <w:rPr>
          <w:rFonts w:ascii="Tahoma" w:hAnsi="Tahoma" w:cs="Tahoma"/>
          <w:sz w:val="18"/>
          <w:szCs w:val="18"/>
        </w:rPr>
      </w:pPr>
    </w:p>
    <w:p w14:paraId="0309AB8C" w14:textId="1481871E" w:rsidR="008E3D22" w:rsidRDefault="00232940" w:rsidP="001414E3">
      <w:pPr>
        <w:spacing w:after="0"/>
        <w:jc w:val="center"/>
        <w:rPr>
          <w:rFonts w:ascii="Tahoma" w:hAnsi="Tahoma" w:cs="Tahoma"/>
          <w:b/>
          <w:sz w:val="20"/>
          <w:szCs w:val="16"/>
        </w:rPr>
      </w:pPr>
      <w:r w:rsidRPr="001414E3">
        <w:rPr>
          <w:rFonts w:ascii="Tahoma" w:hAnsi="Tahoma" w:cs="Tahoma"/>
          <w:b/>
          <w:sz w:val="20"/>
          <w:szCs w:val="16"/>
        </w:rPr>
        <w:t xml:space="preserve">Dotyczy: </w:t>
      </w:r>
      <w:r w:rsidR="001414E3" w:rsidRPr="001414E3">
        <w:rPr>
          <w:rFonts w:ascii="Tahoma" w:hAnsi="Tahoma" w:cs="Tahoma"/>
          <w:b/>
          <w:sz w:val="20"/>
          <w:szCs w:val="16"/>
        </w:rPr>
        <w:t>„Rozbudowa środowiska sieci LAN i WLAN oraz dostawa i implementacja rozszerzenia zintegrowanego systemu łączności wraz z dostosowaniem automatyki dla Szkoły Aspirantów Państwowej Straży Pożarnej w Krakowie”</w:t>
      </w:r>
      <w:r w:rsidR="00F77B0E" w:rsidRPr="001414E3">
        <w:rPr>
          <w:rFonts w:ascii="Tahoma" w:hAnsi="Tahoma" w:cs="Tahoma"/>
          <w:b/>
          <w:sz w:val="20"/>
          <w:szCs w:val="16"/>
        </w:rPr>
        <w:t>.</w:t>
      </w:r>
    </w:p>
    <w:p w14:paraId="48294D09" w14:textId="77777777" w:rsidR="00BD6676" w:rsidRPr="001414E3" w:rsidRDefault="00BD6676" w:rsidP="001414E3">
      <w:pPr>
        <w:spacing w:after="0"/>
        <w:jc w:val="center"/>
        <w:rPr>
          <w:rFonts w:ascii="Tahoma" w:hAnsi="Tahoma" w:cs="Tahoma"/>
          <w:b/>
          <w:sz w:val="20"/>
          <w:szCs w:val="16"/>
        </w:rPr>
      </w:pPr>
    </w:p>
    <w:p w14:paraId="2506C219" w14:textId="7607B603" w:rsidR="008E3D22" w:rsidRDefault="00232940" w:rsidP="005F2B06">
      <w:pPr>
        <w:spacing w:before="240" w:after="240"/>
        <w:jc w:val="center"/>
        <w:rPr>
          <w:rFonts w:ascii="Tahoma" w:hAnsi="Tahoma" w:cs="Tahoma"/>
          <w:b/>
          <w:sz w:val="36"/>
          <w:u w:val="single"/>
        </w:rPr>
      </w:pPr>
      <w:r w:rsidRPr="005F2B06">
        <w:rPr>
          <w:rFonts w:ascii="Tahoma" w:hAnsi="Tahoma" w:cs="Tahoma"/>
          <w:b/>
          <w:sz w:val="36"/>
          <w:u w:val="single"/>
        </w:rPr>
        <w:t>Informacja z otwarcia ofert</w:t>
      </w:r>
    </w:p>
    <w:p w14:paraId="20DE8ADA" w14:textId="77777777" w:rsidR="00BD6676" w:rsidRPr="00BD6676" w:rsidRDefault="00BD6676" w:rsidP="005F2B06">
      <w:pPr>
        <w:spacing w:before="240" w:after="240"/>
        <w:jc w:val="center"/>
        <w:rPr>
          <w:rFonts w:ascii="Tahoma" w:hAnsi="Tahoma" w:cs="Tahoma"/>
          <w:b/>
          <w:szCs w:val="14"/>
          <w:u w:val="single"/>
        </w:rPr>
      </w:pPr>
    </w:p>
    <w:p w14:paraId="0F510152" w14:textId="77777777" w:rsidR="008E3D22" w:rsidRPr="001414E3" w:rsidRDefault="00232940" w:rsidP="005F2B06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 xml:space="preserve">Zamawiający na podstawie art. 86 ust. 5 </w:t>
      </w:r>
      <w:r w:rsidR="005F2B06" w:rsidRPr="001414E3">
        <w:rPr>
          <w:rFonts w:ascii="Tahoma" w:hAnsi="Tahoma" w:cs="Tahoma"/>
          <w:sz w:val="20"/>
          <w:szCs w:val="20"/>
        </w:rPr>
        <w:t>U</w:t>
      </w:r>
      <w:r w:rsidRPr="001414E3">
        <w:rPr>
          <w:rFonts w:ascii="Tahoma" w:hAnsi="Tahoma" w:cs="Tahoma"/>
          <w:sz w:val="20"/>
          <w:szCs w:val="20"/>
        </w:rPr>
        <w:t>stawy z dnia 29 stycznia 2004 roku Prawo Zamówień Publicznych (</w:t>
      </w:r>
      <w:r w:rsidR="002A613C" w:rsidRPr="001414E3">
        <w:rPr>
          <w:rFonts w:ascii="Tahoma" w:hAnsi="Tahoma" w:cs="Tahoma"/>
          <w:sz w:val="20"/>
          <w:szCs w:val="20"/>
        </w:rPr>
        <w:t>t.j</w:t>
      </w:r>
      <w:r w:rsidRPr="001414E3">
        <w:rPr>
          <w:rFonts w:ascii="Tahoma" w:hAnsi="Tahoma" w:cs="Tahoma"/>
          <w:sz w:val="20"/>
          <w:szCs w:val="20"/>
        </w:rPr>
        <w:t xml:space="preserve">. </w:t>
      </w:r>
      <w:r w:rsidR="002A613C" w:rsidRPr="001414E3">
        <w:rPr>
          <w:rFonts w:ascii="Tahoma" w:hAnsi="Tahoma" w:cs="Tahoma"/>
          <w:sz w:val="20"/>
          <w:szCs w:val="20"/>
        </w:rPr>
        <w:t>Dz. U. z 2019 r. poz. 1843 ze zm.</w:t>
      </w:r>
      <w:r w:rsidRPr="001414E3">
        <w:rPr>
          <w:rFonts w:ascii="Tahoma" w:hAnsi="Tahoma" w:cs="Tahoma"/>
          <w:sz w:val="20"/>
          <w:szCs w:val="20"/>
        </w:rPr>
        <w:t>) przekazuje poniżej informacje z otwarcia ofert:</w:t>
      </w:r>
    </w:p>
    <w:p w14:paraId="31AC4ECD" w14:textId="237C8E17" w:rsidR="002A613C" w:rsidRPr="001414E3" w:rsidRDefault="002A613C" w:rsidP="00F77B0E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>Kwota jaką Zamawiający zamierza przeznaczyć na realizację zamówienia:</w:t>
      </w:r>
    </w:p>
    <w:p w14:paraId="2D8141DD" w14:textId="77777777" w:rsidR="001414E3" w:rsidRPr="001414E3" w:rsidRDefault="001414E3" w:rsidP="001414E3">
      <w:pPr>
        <w:pStyle w:val="Akapitzlist"/>
        <w:spacing w:after="0" w:line="276" w:lineRule="auto"/>
        <w:ind w:left="307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>-</w:t>
      </w:r>
      <w:r w:rsidRPr="001414E3">
        <w:rPr>
          <w:rFonts w:ascii="Tahoma" w:hAnsi="Tahoma" w:cs="Tahoma"/>
          <w:sz w:val="20"/>
          <w:szCs w:val="20"/>
        </w:rPr>
        <w:tab/>
        <w:t>dla zadania nr 1:</w:t>
      </w:r>
      <w:r w:rsidRPr="001414E3">
        <w:rPr>
          <w:rFonts w:ascii="Tahoma" w:hAnsi="Tahoma" w:cs="Tahoma"/>
          <w:sz w:val="20"/>
          <w:szCs w:val="20"/>
        </w:rPr>
        <w:tab/>
        <w:t>473.000,00 zł. /brutto/,</w:t>
      </w:r>
    </w:p>
    <w:p w14:paraId="52C8859D" w14:textId="77777777" w:rsidR="001414E3" w:rsidRPr="001414E3" w:rsidRDefault="001414E3" w:rsidP="001414E3">
      <w:pPr>
        <w:pStyle w:val="Akapitzlist"/>
        <w:spacing w:after="0" w:line="276" w:lineRule="auto"/>
        <w:ind w:left="307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>-</w:t>
      </w:r>
      <w:r w:rsidRPr="001414E3">
        <w:rPr>
          <w:rFonts w:ascii="Tahoma" w:hAnsi="Tahoma" w:cs="Tahoma"/>
          <w:sz w:val="20"/>
          <w:szCs w:val="20"/>
        </w:rPr>
        <w:tab/>
        <w:t>dla zadania nr 2:</w:t>
      </w:r>
      <w:r w:rsidRPr="001414E3">
        <w:rPr>
          <w:rFonts w:ascii="Tahoma" w:hAnsi="Tahoma" w:cs="Tahoma"/>
          <w:sz w:val="20"/>
          <w:szCs w:val="20"/>
        </w:rPr>
        <w:tab/>
        <w:t>27.000,00 zł. /brutto/,</w:t>
      </w:r>
    </w:p>
    <w:p w14:paraId="71BAB911" w14:textId="77777777" w:rsidR="001414E3" w:rsidRPr="001414E3" w:rsidRDefault="001414E3" w:rsidP="001414E3">
      <w:pPr>
        <w:pStyle w:val="Akapitzlist"/>
        <w:spacing w:after="0" w:line="276" w:lineRule="auto"/>
        <w:ind w:left="307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>-</w:t>
      </w:r>
      <w:r w:rsidRPr="001414E3">
        <w:rPr>
          <w:rFonts w:ascii="Tahoma" w:hAnsi="Tahoma" w:cs="Tahoma"/>
          <w:sz w:val="20"/>
          <w:szCs w:val="20"/>
        </w:rPr>
        <w:tab/>
        <w:t>dla zadania nr 3:</w:t>
      </w:r>
      <w:r w:rsidRPr="001414E3">
        <w:rPr>
          <w:rFonts w:ascii="Tahoma" w:hAnsi="Tahoma" w:cs="Tahoma"/>
          <w:sz w:val="20"/>
          <w:szCs w:val="20"/>
        </w:rPr>
        <w:tab/>
        <w:t>87.500,00 zł. /brutto/.</w:t>
      </w:r>
    </w:p>
    <w:p w14:paraId="3A57E82A" w14:textId="3A7A3AD5" w:rsidR="002A613C" w:rsidRPr="001414E3" w:rsidRDefault="002A613C" w:rsidP="00F77B0E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 xml:space="preserve">Termin wykonania zamówienia: </w:t>
      </w:r>
      <w:r w:rsidR="001414E3" w:rsidRPr="001414E3">
        <w:rPr>
          <w:rFonts w:ascii="Tahoma" w:hAnsi="Tahoma" w:cs="Tahoma"/>
          <w:sz w:val="20"/>
          <w:szCs w:val="20"/>
        </w:rPr>
        <w:t>do dnia 30.11.2020 r.</w:t>
      </w:r>
    </w:p>
    <w:p w14:paraId="597256FE" w14:textId="77777777" w:rsidR="002A613C" w:rsidRPr="001414E3" w:rsidRDefault="002A613C" w:rsidP="00F77B0E">
      <w:pPr>
        <w:pStyle w:val="Akapitzlist"/>
        <w:numPr>
          <w:ilvl w:val="0"/>
          <w:numId w:val="1"/>
        </w:numPr>
        <w:spacing w:after="0" w:line="276" w:lineRule="auto"/>
        <w:ind w:left="307" w:hanging="301"/>
        <w:contextualSpacing w:val="0"/>
        <w:jc w:val="both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 xml:space="preserve">Termin płatności: </w:t>
      </w:r>
      <w:r w:rsidR="00B55FD9" w:rsidRPr="001414E3">
        <w:rPr>
          <w:rFonts w:ascii="Tahoma" w:hAnsi="Tahoma" w:cs="Tahoma"/>
          <w:sz w:val="20"/>
          <w:szCs w:val="20"/>
        </w:rPr>
        <w:t>Termin płatności wynosić będzie do 30 dni od daty doręczenia zamawiającemu faktury na podstawie sporządzonego kosztorysu powykonawczego potwierdzonego przez</w:t>
      </w:r>
      <w:r w:rsidR="00AD5AE5" w:rsidRPr="001414E3">
        <w:rPr>
          <w:rFonts w:ascii="Tahoma" w:hAnsi="Tahoma" w:cs="Tahoma"/>
          <w:sz w:val="20"/>
          <w:szCs w:val="20"/>
        </w:rPr>
        <w:t> </w:t>
      </w:r>
      <w:r w:rsidR="00B55FD9" w:rsidRPr="001414E3">
        <w:rPr>
          <w:rFonts w:ascii="Tahoma" w:hAnsi="Tahoma" w:cs="Tahoma"/>
          <w:sz w:val="20"/>
          <w:szCs w:val="20"/>
        </w:rPr>
        <w:t>Zamawiającego</w:t>
      </w:r>
      <w:r w:rsidR="00643060" w:rsidRPr="001414E3">
        <w:rPr>
          <w:rFonts w:ascii="Tahoma" w:hAnsi="Tahoma" w:cs="Tahoma"/>
          <w:sz w:val="20"/>
          <w:szCs w:val="20"/>
        </w:rPr>
        <w:t>.</w:t>
      </w:r>
    </w:p>
    <w:p w14:paraId="12802FE8" w14:textId="3E5BE901" w:rsidR="008E3D22" w:rsidRDefault="00232940" w:rsidP="00C02D97">
      <w:pPr>
        <w:pStyle w:val="Akapitzlist"/>
        <w:numPr>
          <w:ilvl w:val="0"/>
          <w:numId w:val="1"/>
        </w:numPr>
        <w:spacing w:after="120" w:line="276" w:lineRule="auto"/>
        <w:ind w:left="307" w:hanging="301"/>
        <w:contextualSpacing w:val="0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>Zestawienie ofert złożonych w postępowaniu:</w:t>
      </w:r>
    </w:p>
    <w:p w14:paraId="67069DEF" w14:textId="77777777" w:rsidR="00BD6676" w:rsidRDefault="00BD6676" w:rsidP="00BD6676">
      <w:pPr>
        <w:pStyle w:val="Akapitzlist"/>
        <w:spacing w:after="120" w:line="276" w:lineRule="auto"/>
        <w:ind w:left="307"/>
        <w:contextualSpacing w:val="0"/>
        <w:rPr>
          <w:rFonts w:ascii="Tahoma" w:hAnsi="Tahoma" w:cs="Tahoma"/>
          <w:sz w:val="20"/>
          <w:szCs w:val="20"/>
        </w:rPr>
      </w:pPr>
    </w:p>
    <w:p w14:paraId="6C482B3D" w14:textId="263F4A02" w:rsidR="001414E3" w:rsidRPr="00495116" w:rsidRDefault="001414E3" w:rsidP="00495116">
      <w:pPr>
        <w:pStyle w:val="Akapitzlist"/>
        <w:numPr>
          <w:ilvl w:val="0"/>
          <w:numId w:val="2"/>
        </w:numPr>
        <w:spacing w:after="120" w:line="276" w:lineRule="auto"/>
        <w:ind w:left="284" w:hanging="142"/>
        <w:rPr>
          <w:rFonts w:ascii="Tahoma" w:hAnsi="Tahoma" w:cs="Tahoma"/>
          <w:b/>
          <w:bCs/>
          <w:sz w:val="20"/>
          <w:szCs w:val="20"/>
        </w:rPr>
      </w:pPr>
      <w:r w:rsidRPr="00495116">
        <w:rPr>
          <w:rFonts w:ascii="Tahoma" w:hAnsi="Tahoma" w:cs="Tahoma"/>
          <w:b/>
          <w:bCs/>
          <w:sz w:val="20"/>
          <w:szCs w:val="20"/>
        </w:rPr>
        <w:t>Oferta nr 1.</w:t>
      </w:r>
    </w:p>
    <w:p w14:paraId="6506E92B" w14:textId="5ECF06FB" w:rsidR="001414E3" w:rsidRPr="00495116" w:rsidRDefault="00495116" w:rsidP="00BD6676">
      <w:pPr>
        <w:pStyle w:val="Akapitzlist"/>
        <w:spacing w:after="120" w:line="276" w:lineRule="auto"/>
        <w:ind w:left="284" w:hanging="284"/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BTC Sp. z o.o., ul. 1 Maja 38, 71-627 Szczecin</w:t>
      </w:r>
    </w:p>
    <w:p w14:paraId="388FFAD9" w14:textId="491E66CB" w:rsidR="00495116" w:rsidRPr="00495116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b/>
          <w:bCs/>
          <w:sz w:val="20"/>
          <w:szCs w:val="20"/>
        </w:rPr>
      </w:pPr>
      <w:r w:rsidRPr="00495116">
        <w:rPr>
          <w:rFonts w:ascii="Tahoma" w:hAnsi="Tahoma" w:cs="Tahoma"/>
          <w:b/>
          <w:bCs/>
          <w:sz w:val="20"/>
          <w:szCs w:val="20"/>
        </w:rPr>
        <w:t xml:space="preserve">dla zadania nr </w:t>
      </w:r>
      <w:r>
        <w:rPr>
          <w:rFonts w:ascii="Tahoma" w:hAnsi="Tahoma" w:cs="Tahoma"/>
          <w:b/>
          <w:bCs/>
          <w:sz w:val="20"/>
          <w:szCs w:val="20"/>
        </w:rPr>
        <w:t>2</w:t>
      </w:r>
    </w:p>
    <w:p w14:paraId="150C25FE" w14:textId="76A2D43D" w:rsidR="00495116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cena: 40.901,19 zł.</w:t>
      </w:r>
    </w:p>
    <w:p w14:paraId="23D2FB05" w14:textId="2ACF5569" w:rsidR="00495116" w:rsidRPr="00495116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495116">
        <w:rPr>
          <w:rFonts w:ascii="Tahoma" w:hAnsi="Tahoma" w:cs="Tahoma"/>
          <w:sz w:val="20"/>
          <w:szCs w:val="20"/>
        </w:rPr>
        <w:t xml:space="preserve">kres gwarancji </w:t>
      </w:r>
      <w:r>
        <w:rPr>
          <w:rFonts w:ascii="Tahoma" w:hAnsi="Tahoma" w:cs="Tahoma"/>
          <w:sz w:val="20"/>
          <w:szCs w:val="20"/>
        </w:rPr>
        <w:t>24</w:t>
      </w:r>
      <w:r w:rsidRPr="00495116">
        <w:rPr>
          <w:rFonts w:ascii="Tahoma" w:hAnsi="Tahoma" w:cs="Tahoma"/>
          <w:sz w:val="20"/>
          <w:szCs w:val="20"/>
        </w:rPr>
        <w:t xml:space="preserve"> miesi</w:t>
      </w:r>
      <w:r>
        <w:rPr>
          <w:rFonts w:ascii="Tahoma" w:hAnsi="Tahoma" w:cs="Tahoma"/>
          <w:sz w:val="20"/>
          <w:szCs w:val="20"/>
        </w:rPr>
        <w:t>ące</w:t>
      </w:r>
    </w:p>
    <w:p w14:paraId="6FF4A669" w14:textId="25D1E683" w:rsidR="00495116" w:rsidRPr="00495116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495116">
        <w:rPr>
          <w:rFonts w:ascii="Tahoma" w:hAnsi="Tahoma" w:cs="Tahoma"/>
          <w:sz w:val="20"/>
          <w:szCs w:val="20"/>
        </w:rPr>
        <w:t xml:space="preserve">ostęp do wsparcia technicznego </w:t>
      </w:r>
      <w:r>
        <w:rPr>
          <w:rFonts w:ascii="Tahoma" w:hAnsi="Tahoma" w:cs="Tahoma"/>
          <w:sz w:val="20"/>
          <w:szCs w:val="20"/>
        </w:rPr>
        <w:t>24</w:t>
      </w:r>
      <w:r w:rsidRPr="00495116">
        <w:rPr>
          <w:rFonts w:ascii="Tahoma" w:hAnsi="Tahoma" w:cs="Tahoma"/>
          <w:sz w:val="20"/>
          <w:szCs w:val="20"/>
        </w:rPr>
        <w:t xml:space="preserve"> miesi</w:t>
      </w:r>
      <w:r>
        <w:rPr>
          <w:rFonts w:ascii="Tahoma" w:hAnsi="Tahoma" w:cs="Tahoma"/>
          <w:sz w:val="20"/>
          <w:szCs w:val="20"/>
        </w:rPr>
        <w:t>ące</w:t>
      </w:r>
    </w:p>
    <w:p w14:paraId="17A101CF" w14:textId="07B6D5F1" w:rsidR="00495116" w:rsidRPr="00495116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495116">
        <w:rPr>
          <w:rFonts w:ascii="Tahoma" w:hAnsi="Tahoma" w:cs="Tahoma"/>
          <w:sz w:val="20"/>
          <w:szCs w:val="20"/>
        </w:rPr>
        <w:t xml:space="preserve">ostęp do aktualizacji oprogramowania </w:t>
      </w:r>
      <w:r>
        <w:rPr>
          <w:rFonts w:ascii="Tahoma" w:hAnsi="Tahoma" w:cs="Tahoma"/>
          <w:sz w:val="20"/>
          <w:szCs w:val="20"/>
        </w:rPr>
        <w:t>24</w:t>
      </w:r>
      <w:r w:rsidRPr="00495116">
        <w:rPr>
          <w:rFonts w:ascii="Tahoma" w:hAnsi="Tahoma" w:cs="Tahoma"/>
          <w:sz w:val="20"/>
          <w:szCs w:val="20"/>
        </w:rPr>
        <w:t xml:space="preserve"> miesi</w:t>
      </w:r>
      <w:r>
        <w:rPr>
          <w:rFonts w:ascii="Tahoma" w:hAnsi="Tahoma" w:cs="Tahoma"/>
          <w:sz w:val="20"/>
          <w:szCs w:val="20"/>
        </w:rPr>
        <w:t>ące</w:t>
      </w:r>
    </w:p>
    <w:p w14:paraId="76900268" w14:textId="0DEC43A9" w:rsidR="00495116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495116">
        <w:rPr>
          <w:rFonts w:ascii="Tahoma" w:hAnsi="Tahoma" w:cs="Tahoma"/>
          <w:sz w:val="20"/>
          <w:szCs w:val="20"/>
        </w:rPr>
        <w:t>zas reakcji - zapewnienie reakcji serwisowej w soboty, niedziele oraz w dni ustawowo wolne od pracy</w:t>
      </w:r>
      <w:r>
        <w:rPr>
          <w:rFonts w:ascii="Tahoma" w:hAnsi="Tahoma" w:cs="Tahoma"/>
          <w:sz w:val="20"/>
          <w:szCs w:val="20"/>
        </w:rPr>
        <w:t xml:space="preserve"> - 24h.</w:t>
      </w:r>
    </w:p>
    <w:p w14:paraId="4005FAD0" w14:textId="77777777" w:rsidR="00495116" w:rsidRPr="001414E3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</w:p>
    <w:p w14:paraId="219680FE" w14:textId="2B2A81DC" w:rsidR="00495116" w:rsidRPr="00495116" w:rsidRDefault="00495116" w:rsidP="00495116">
      <w:pPr>
        <w:pStyle w:val="Akapitzlist"/>
        <w:numPr>
          <w:ilvl w:val="0"/>
          <w:numId w:val="2"/>
        </w:numPr>
        <w:spacing w:after="120" w:line="276" w:lineRule="auto"/>
        <w:ind w:left="284" w:hanging="142"/>
        <w:rPr>
          <w:rFonts w:ascii="Tahoma" w:hAnsi="Tahoma" w:cs="Tahoma"/>
          <w:b/>
          <w:bCs/>
          <w:sz w:val="20"/>
          <w:szCs w:val="20"/>
        </w:rPr>
      </w:pPr>
      <w:r w:rsidRPr="00495116">
        <w:rPr>
          <w:rFonts w:ascii="Tahoma" w:hAnsi="Tahoma" w:cs="Tahoma"/>
          <w:b/>
          <w:bCs/>
          <w:sz w:val="20"/>
          <w:szCs w:val="20"/>
        </w:rPr>
        <w:t xml:space="preserve">Oferta nr </w:t>
      </w:r>
      <w:r>
        <w:rPr>
          <w:rFonts w:ascii="Tahoma" w:hAnsi="Tahoma" w:cs="Tahoma"/>
          <w:b/>
          <w:bCs/>
          <w:sz w:val="20"/>
          <w:szCs w:val="20"/>
        </w:rPr>
        <w:t>2</w:t>
      </w:r>
      <w:r w:rsidRPr="00495116">
        <w:rPr>
          <w:rFonts w:ascii="Tahoma" w:hAnsi="Tahoma" w:cs="Tahoma"/>
          <w:b/>
          <w:bCs/>
          <w:sz w:val="20"/>
          <w:szCs w:val="20"/>
        </w:rPr>
        <w:t>.</w:t>
      </w:r>
    </w:p>
    <w:p w14:paraId="25DF647F" w14:textId="77777777" w:rsidR="00495116" w:rsidRPr="00495116" w:rsidRDefault="00495116" w:rsidP="00BD6676">
      <w:pPr>
        <w:pStyle w:val="Akapitzlist"/>
        <w:spacing w:after="120" w:line="276" w:lineRule="auto"/>
        <w:ind w:left="284" w:hanging="284"/>
        <w:jc w:val="center"/>
        <w:rPr>
          <w:rFonts w:ascii="Tahoma" w:hAnsi="Tahoma" w:cs="Tahoma"/>
          <w:sz w:val="20"/>
          <w:szCs w:val="20"/>
          <w:u w:val="single"/>
        </w:rPr>
      </w:pPr>
      <w:r w:rsidRPr="00495116">
        <w:rPr>
          <w:rFonts w:ascii="Tahoma" w:hAnsi="Tahoma" w:cs="Tahoma"/>
          <w:sz w:val="20"/>
          <w:szCs w:val="20"/>
          <w:u w:val="single"/>
        </w:rPr>
        <w:t>TRX s.c. Renata Kryńska, Kazimierz Kryński, ul. Wierzbowa 8, 15-743 Białystok</w:t>
      </w:r>
    </w:p>
    <w:p w14:paraId="061F15E9" w14:textId="77777777" w:rsidR="00495116" w:rsidRPr="00495116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b/>
          <w:bCs/>
          <w:sz w:val="20"/>
          <w:szCs w:val="20"/>
        </w:rPr>
      </w:pPr>
      <w:r w:rsidRPr="00495116">
        <w:rPr>
          <w:rFonts w:ascii="Tahoma" w:hAnsi="Tahoma" w:cs="Tahoma"/>
          <w:b/>
          <w:bCs/>
          <w:sz w:val="20"/>
          <w:szCs w:val="20"/>
        </w:rPr>
        <w:t>dla zadania nr 3</w:t>
      </w:r>
    </w:p>
    <w:p w14:paraId="719840D7" w14:textId="77777777" w:rsidR="00495116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cena: 87.084,00 zł.</w:t>
      </w:r>
    </w:p>
    <w:p w14:paraId="78FC76F5" w14:textId="77777777" w:rsidR="00495116" w:rsidRPr="00495116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495116">
        <w:rPr>
          <w:rFonts w:ascii="Tahoma" w:hAnsi="Tahoma" w:cs="Tahoma"/>
          <w:sz w:val="20"/>
          <w:szCs w:val="20"/>
        </w:rPr>
        <w:t xml:space="preserve">kres gwarancji </w:t>
      </w:r>
      <w:r>
        <w:rPr>
          <w:rFonts w:ascii="Tahoma" w:hAnsi="Tahoma" w:cs="Tahoma"/>
          <w:sz w:val="20"/>
          <w:szCs w:val="20"/>
        </w:rPr>
        <w:t>13</w:t>
      </w:r>
      <w:r w:rsidRPr="00495116">
        <w:rPr>
          <w:rFonts w:ascii="Tahoma" w:hAnsi="Tahoma" w:cs="Tahoma"/>
          <w:sz w:val="20"/>
          <w:szCs w:val="20"/>
        </w:rPr>
        <w:t xml:space="preserve"> miesięcy</w:t>
      </w:r>
    </w:p>
    <w:p w14:paraId="086C82C7" w14:textId="77777777" w:rsidR="00495116" w:rsidRPr="00495116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495116">
        <w:rPr>
          <w:rFonts w:ascii="Tahoma" w:hAnsi="Tahoma" w:cs="Tahoma"/>
          <w:sz w:val="20"/>
          <w:szCs w:val="20"/>
        </w:rPr>
        <w:t xml:space="preserve">ostęp do wsparcia technicznego </w:t>
      </w:r>
      <w:r>
        <w:rPr>
          <w:rFonts w:ascii="Tahoma" w:hAnsi="Tahoma" w:cs="Tahoma"/>
          <w:sz w:val="20"/>
          <w:szCs w:val="20"/>
        </w:rPr>
        <w:t>13</w:t>
      </w:r>
      <w:r w:rsidRPr="00495116">
        <w:rPr>
          <w:rFonts w:ascii="Tahoma" w:hAnsi="Tahoma" w:cs="Tahoma"/>
          <w:sz w:val="20"/>
          <w:szCs w:val="20"/>
        </w:rPr>
        <w:t xml:space="preserve"> miesięcy</w:t>
      </w:r>
    </w:p>
    <w:p w14:paraId="45E1C3D1" w14:textId="77777777" w:rsidR="00495116" w:rsidRPr="00495116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495116">
        <w:rPr>
          <w:rFonts w:ascii="Tahoma" w:hAnsi="Tahoma" w:cs="Tahoma"/>
          <w:sz w:val="20"/>
          <w:szCs w:val="20"/>
        </w:rPr>
        <w:t xml:space="preserve">ostęp do aktualizacji oprogramowania </w:t>
      </w:r>
      <w:r>
        <w:rPr>
          <w:rFonts w:ascii="Tahoma" w:hAnsi="Tahoma" w:cs="Tahoma"/>
          <w:sz w:val="20"/>
          <w:szCs w:val="20"/>
        </w:rPr>
        <w:t>13</w:t>
      </w:r>
      <w:r w:rsidRPr="00495116">
        <w:rPr>
          <w:rFonts w:ascii="Tahoma" w:hAnsi="Tahoma" w:cs="Tahoma"/>
          <w:sz w:val="20"/>
          <w:szCs w:val="20"/>
        </w:rPr>
        <w:t xml:space="preserve"> miesięcy</w:t>
      </w:r>
    </w:p>
    <w:p w14:paraId="0121F342" w14:textId="3BEC6E0E" w:rsidR="00495116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495116">
        <w:rPr>
          <w:rFonts w:ascii="Tahoma" w:hAnsi="Tahoma" w:cs="Tahoma"/>
          <w:sz w:val="20"/>
          <w:szCs w:val="20"/>
        </w:rPr>
        <w:t>zas reakcji - zapewnienie reakcji serwisowej w soboty, niedziele oraz w dni ustawowo wolne od pracy</w:t>
      </w:r>
      <w:r>
        <w:rPr>
          <w:rFonts w:ascii="Tahoma" w:hAnsi="Tahoma" w:cs="Tahoma"/>
          <w:sz w:val="20"/>
          <w:szCs w:val="20"/>
        </w:rPr>
        <w:t xml:space="preserve"> - </w:t>
      </w:r>
      <w:r w:rsidRPr="00495116">
        <w:rPr>
          <w:rFonts w:ascii="Tahoma" w:hAnsi="Tahoma" w:cs="Tahoma"/>
          <w:sz w:val="20"/>
          <w:szCs w:val="20"/>
        </w:rPr>
        <w:t>NIE</w:t>
      </w:r>
      <w:r>
        <w:rPr>
          <w:rFonts w:ascii="Tahoma" w:hAnsi="Tahoma" w:cs="Tahoma"/>
          <w:sz w:val="20"/>
          <w:szCs w:val="20"/>
        </w:rPr>
        <w:t>.</w:t>
      </w:r>
    </w:p>
    <w:p w14:paraId="7846E9BF" w14:textId="737D2284" w:rsidR="00495116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</w:p>
    <w:p w14:paraId="22A21066" w14:textId="77777777" w:rsidR="00BD6676" w:rsidRPr="001414E3" w:rsidRDefault="00BD667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</w:p>
    <w:p w14:paraId="0E7DE5A6" w14:textId="7C442F67" w:rsidR="00495116" w:rsidRPr="00495116" w:rsidRDefault="00495116" w:rsidP="00495116">
      <w:pPr>
        <w:pStyle w:val="Akapitzlist"/>
        <w:numPr>
          <w:ilvl w:val="0"/>
          <w:numId w:val="2"/>
        </w:numPr>
        <w:spacing w:after="120" w:line="276" w:lineRule="auto"/>
        <w:ind w:left="284" w:hanging="142"/>
        <w:rPr>
          <w:rFonts w:ascii="Tahoma" w:hAnsi="Tahoma" w:cs="Tahoma"/>
          <w:b/>
          <w:bCs/>
          <w:sz w:val="20"/>
          <w:szCs w:val="20"/>
        </w:rPr>
      </w:pPr>
      <w:r w:rsidRPr="00495116">
        <w:rPr>
          <w:rFonts w:ascii="Tahoma" w:hAnsi="Tahoma" w:cs="Tahoma"/>
          <w:b/>
          <w:bCs/>
          <w:sz w:val="20"/>
          <w:szCs w:val="20"/>
        </w:rPr>
        <w:lastRenderedPageBreak/>
        <w:t xml:space="preserve">Oferta nr </w:t>
      </w:r>
      <w:r w:rsidR="00BD6676">
        <w:rPr>
          <w:rFonts w:ascii="Tahoma" w:hAnsi="Tahoma" w:cs="Tahoma"/>
          <w:b/>
          <w:bCs/>
          <w:sz w:val="20"/>
          <w:szCs w:val="20"/>
        </w:rPr>
        <w:t>3</w:t>
      </w:r>
      <w:r w:rsidRPr="00495116">
        <w:rPr>
          <w:rFonts w:ascii="Tahoma" w:hAnsi="Tahoma" w:cs="Tahoma"/>
          <w:b/>
          <w:bCs/>
          <w:sz w:val="20"/>
          <w:szCs w:val="20"/>
        </w:rPr>
        <w:t>.</w:t>
      </w:r>
    </w:p>
    <w:p w14:paraId="0EDFCD67" w14:textId="18F7B5BF" w:rsidR="00495116" w:rsidRPr="00495116" w:rsidRDefault="00BD6676" w:rsidP="00BD6676">
      <w:pPr>
        <w:pStyle w:val="Akapitzlist"/>
        <w:spacing w:after="120" w:line="276" w:lineRule="auto"/>
        <w:ind w:left="284" w:hanging="284"/>
        <w:jc w:val="center"/>
        <w:rPr>
          <w:rFonts w:ascii="Tahoma" w:hAnsi="Tahoma" w:cs="Tahoma"/>
          <w:sz w:val="20"/>
          <w:szCs w:val="20"/>
          <w:u w:val="single"/>
        </w:rPr>
      </w:pPr>
      <w:proofErr w:type="spellStart"/>
      <w:r>
        <w:rPr>
          <w:rFonts w:ascii="Tahoma" w:hAnsi="Tahoma" w:cs="Tahoma"/>
          <w:sz w:val="20"/>
          <w:szCs w:val="20"/>
          <w:u w:val="single"/>
        </w:rPr>
        <w:t>Storio</w:t>
      </w:r>
      <w:proofErr w:type="spellEnd"/>
      <w:r>
        <w:rPr>
          <w:rFonts w:ascii="Tahoma" w:hAnsi="Tahoma" w:cs="Tahoma"/>
          <w:sz w:val="20"/>
          <w:szCs w:val="20"/>
          <w:u w:val="single"/>
        </w:rPr>
        <w:t xml:space="preserve"> spółka z ograniczoną odpowiedzialnością sp. k., ul. Reformacka 25, 32-020 Wieliczka</w:t>
      </w:r>
    </w:p>
    <w:p w14:paraId="3AD79AF5" w14:textId="23E7BB06" w:rsidR="00495116" w:rsidRPr="00495116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b/>
          <w:bCs/>
          <w:sz w:val="20"/>
          <w:szCs w:val="20"/>
        </w:rPr>
      </w:pPr>
      <w:r w:rsidRPr="00495116">
        <w:rPr>
          <w:rFonts w:ascii="Tahoma" w:hAnsi="Tahoma" w:cs="Tahoma"/>
          <w:b/>
          <w:bCs/>
          <w:sz w:val="20"/>
          <w:szCs w:val="20"/>
        </w:rPr>
        <w:t xml:space="preserve">dla zadania nr </w:t>
      </w:r>
      <w:r w:rsidR="00BD6676">
        <w:rPr>
          <w:rFonts w:ascii="Tahoma" w:hAnsi="Tahoma" w:cs="Tahoma"/>
          <w:b/>
          <w:bCs/>
          <w:sz w:val="20"/>
          <w:szCs w:val="20"/>
        </w:rPr>
        <w:t>2</w:t>
      </w:r>
    </w:p>
    <w:p w14:paraId="7C60837A" w14:textId="0D3A1F2F" w:rsidR="00495116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cena: </w:t>
      </w:r>
      <w:r w:rsidR="00BD6676">
        <w:rPr>
          <w:rFonts w:ascii="Tahoma" w:hAnsi="Tahoma" w:cs="Tahoma"/>
          <w:sz w:val="20"/>
          <w:szCs w:val="20"/>
        </w:rPr>
        <w:t>26.656,55</w:t>
      </w:r>
      <w:r>
        <w:rPr>
          <w:rFonts w:ascii="Tahoma" w:hAnsi="Tahoma" w:cs="Tahoma"/>
          <w:sz w:val="20"/>
          <w:szCs w:val="20"/>
        </w:rPr>
        <w:t xml:space="preserve"> zł.</w:t>
      </w:r>
    </w:p>
    <w:p w14:paraId="1DA0D902" w14:textId="5B2A0842" w:rsidR="00495116" w:rsidRPr="00495116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495116">
        <w:rPr>
          <w:rFonts w:ascii="Tahoma" w:hAnsi="Tahoma" w:cs="Tahoma"/>
          <w:sz w:val="20"/>
          <w:szCs w:val="20"/>
        </w:rPr>
        <w:t xml:space="preserve">kres gwarancji </w:t>
      </w:r>
      <w:r w:rsidR="00BD6676">
        <w:rPr>
          <w:rFonts w:ascii="Tahoma" w:hAnsi="Tahoma" w:cs="Tahoma"/>
          <w:sz w:val="20"/>
          <w:szCs w:val="20"/>
        </w:rPr>
        <w:t>12</w:t>
      </w:r>
      <w:r w:rsidRPr="00495116">
        <w:rPr>
          <w:rFonts w:ascii="Tahoma" w:hAnsi="Tahoma" w:cs="Tahoma"/>
          <w:sz w:val="20"/>
          <w:szCs w:val="20"/>
        </w:rPr>
        <w:t xml:space="preserve"> miesięcy</w:t>
      </w:r>
    </w:p>
    <w:p w14:paraId="3EB1D49A" w14:textId="16BA9EA8" w:rsidR="00495116" w:rsidRPr="00495116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495116">
        <w:rPr>
          <w:rFonts w:ascii="Tahoma" w:hAnsi="Tahoma" w:cs="Tahoma"/>
          <w:sz w:val="20"/>
          <w:szCs w:val="20"/>
        </w:rPr>
        <w:t xml:space="preserve">ostęp do wsparcia technicznego </w:t>
      </w:r>
      <w:r w:rsidR="00BD6676">
        <w:rPr>
          <w:rFonts w:ascii="Tahoma" w:hAnsi="Tahoma" w:cs="Tahoma"/>
          <w:sz w:val="20"/>
          <w:szCs w:val="20"/>
        </w:rPr>
        <w:t>12</w:t>
      </w:r>
      <w:r w:rsidR="00BD6676" w:rsidRPr="00495116">
        <w:rPr>
          <w:rFonts w:ascii="Tahoma" w:hAnsi="Tahoma" w:cs="Tahoma"/>
          <w:sz w:val="20"/>
          <w:szCs w:val="20"/>
        </w:rPr>
        <w:t xml:space="preserve"> miesięcy</w:t>
      </w:r>
    </w:p>
    <w:p w14:paraId="4735FE99" w14:textId="1B796416" w:rsidR="00495116" w:rsidRPr="00495116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495116">
        <w:rPr>
          <w:rFonts w:ascii="Tahoma" w:hAnsi="Tahoma" w:cs="Tahoma"/>
          <w:sz w:val="20"/>
          <w:szCs w:val="20"/>
        </w:rPr>
        <w:t xml:space="preserve">ostęp do aktualizacji oprogramowania </w:t>
      </w:r>
      <w:r w:rsidR="00BD6676">
        <w:rPr>
          <w:rFonts w:ascii="Tahoma" w:hAnsi="Tahoma" w:cs="Tahoma"/>
          <w:sz w:val="20"/>
          <w:szCs w:val="20"/>
        </w:rPr>
        <w:t>12</w:t>
      </w:r>
      <w:r w:rsidR="00BD6676" w:rsidRPr="00495116">
        <w:rPr>
          <w:rFonts w:ascii="Tahoma" w:hAnsi="Tahoma" w:cs="Tahoma"/>
          <w:sz w:val="20"/>
          <w:szCs w:val="20"/>
        </w:rPr>
        <w:t xml:space="preserve"> miesięcy</w:t>
      </w:r>
    </w:p>
    <w:p w14:paraId="7D750793" w14:textId="5EDB73EF" w:rsidR="00495116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495116">
        <w:rPr>
          <w:rFonts w:ascii="Tahoma" w:hAnsi="Tahoma" w:cs="Tahoma"/>
          <w:sz w:val="20"/>
          <w:szCs w:val="20"/>
        </w:rPr>
        <w:t>zas reakcji - zapewnienie reakcji serwisowej w soboty, niedziele oraz w dni ustawowo wolne od pracy</w:t>
      </w:r>
      <w:r>
        <w:rPr>
          <w:rFonts w:ascii="Tahoma" w:hAnsi="Tahoma" w:cs="Tahoma"/>
          <w:sz w:val="20"/>
          <w:szCs w:val="20"/>
        </w:rPr>
        <w:t xml:space="preserve"> - </w:t>
      </w:r>
      <w:r w:rsidRPr="00495116">
        <w:rPr>
          <w:rFonts w:ascii="Tahoma" w:hAnsi="Tahoma" w:cs="Tahoma"/>
          <w:sz w:val="20"/>
          <w:szCs w:val="20"/>
        </w:rPr>
        <w:t>NIE</w:t>
      </w:r>
      <w:r>
        <w:rPr>
          <w:rFonts w:ascii="Tahoma" w:hAnsi="Tahoma" w:cs="Tahoma"/>
          <w:sz w:val="20"/>
          <w:szCs w:val="20"/>
        </w:rPr>
        <w:t>.</w:t>
      </w:r>
    </w:p>
    <w:p w14:paraId="23FB78DC" w14:textId="77777777" w:rsidR="00BD6676" w:rsidRPr="001414E3" w:rsidRDefault="00BD667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</w:p>
    <w:p w14:paraId="0DB083FF" w14:textId="336902DB" w:rsidR="00495116" w:rsidRPr="00495116" w:rsidRDefault="00495116" w:rsidP="00495116">
      <w:pPr>
        <w:pStyle w:val="Akapitzlist"/>
        <w:numPr>
          <w:ilvl w:val="0"/>
          <w:numId w:val="2"/>
        </w:numPr>
        <w:spacing w:after="120" w:line="276" w:lineRule="auto"/>
        <w:ind w:left="284" w:hanging="142"/>
        <w:rPr>
          <w:rFonts w:ascii="Tahoma" w:hAnsi="Tahoma" w:cs="Tahoma"/>
          <w:b/>
          <w:bCs/>
          <w:sz w:val="20"/>
          <w:szCs w:val="20"/>
        </w:rPr>
      </w:pPr>
      <w:r w:rsidRPr="00495116">
        <w:rPr>
          <w:rFonts w:ascii="Tahoma" w:hAnsi="Tahoma" w:cs="Tahoma"/>
          <w:b/>
          <w:bCs/>
          <w:sz w:val="20"/>
          <w:szCs w:val="20"/>
        </w:rPr>
        <w:t xml:space="preserve">Oferta nr </w:t>
      </w:r>
      <w:r w:rsidR="00BD6676">
        <w:rPr>
          <w:rFonts w:ascii="Tahoma" w:hAnsi="Tahoma" w:cs="Tahoma"/>
          <w:b/>
          <w:bCs/>
          <w:sz w:val="20"/>
          <w:szCs w:val="20"/>
        </w:rPr>
        <w:t>4</w:t>
      </w:r>
      <w:r w:rsidRPr="00495116">
        <w:rPr>
          <w:rFonts w:ascii="Tahoma" w:hAnsi="Tahoma" w:cs="Tahoma"/>
          <w:b/>
          <w:bCs/>
          <w:sz w:val="20"/>
          <w:szCs w:val="20"/>
        </w:rPr>
        <w:t>.</w:t>
      </w:r>
    </w:p>
    <w:p w14:paraId="47C48F33" w14:textId="73046D1A" w:rsidR="00495116" w:rsidRPr="00495116" w:rsidRDefault="00BD6676" w:rsidP="00BD6676">
      <w:pPr>
        <w:pStyle w:val="Akapitzlist"/>
        <w:spacing w:after="120" w:line="276" w:lineRule="auto"/>
        <w:ind w:left="284" w:hanging="284"/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IT Punkt Sp. z o.o., ul. Szyb Walenty 26A, 41-700 Ruda Śląska</w:t>
      </w:r>
    </w:p>
    <w:p w14:paraId="5AB66EE4" w14:textId="58E8D016" w:rsidR="00495116" w:rsidRPr="00495116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b/>
          <w:bCs/>
          <w:sz w:val="20"/>
          <w:szCs w:val="20"/>
        </w:rPr>
      </w:pPr>
      <w:r w:rsidRPr="00495116">
        <w:rPr>
          <w:rFonts w:ascii="Tahoma" w:hAnsi="Tahoma" w:cs="Tahoma"/>
          <w:b/>
          <w:bCs/>
          <w:sz w:val="20"/>
          <w:szCs w:val="20"/>
        </w:rPr>
        <w:t xml:space="preserve">dla zadania nr </w:t>
      </w:r>
      <w:r w:rsidR="00BD6676">
        <w:rPr>
          <w:rFonts w:ascii="Tahoma" w:hAnsi="Tahoma" w:cs="Tahoma"/>
          <w:b/>
          <w:bCs/>
          <w:sz w:val="20"/>
          <w:szCs w:val="20"/>
        </w:rPr>
        <w:t>1</w:t>
      </w:r>
    </w:p>
    <w:p w14:paraId="23C91917" w14:textId="1A7F6BC8" w:rsidR="00495116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cena: </w:t>
      </w:r>
      <w:r w:rsidR="00BD6676">
        <w:rPr>
          <w:rFonts w:ascii="Tahoma" w:hAnsi="Tahoma" w:cs="Tahoma"/>
          <w:sz w:val="20"/>
          <w:szCs w:val="20"/>
        </w:rPr>
        <w:t>429.020,00</w:t>
      </w:r>
      <w:r>
        <w:rPr>
          <w:rFonts w:ascii="Tahoma" w:hAnsi="Tahoma" w:cs="Tahoma"/>
          <w:sz w:val="20"/>
          <w:szCs w:val="20"/>
        </w:rPr>
        <w:t xml:space="preserve"> zł.</w:t>
      </w:r>
    </w:p>
    <w:p w14:paraId="74D44F49" w14:textId="7B9DD8B4" w:rsidR="00495116" w:rsidRPr="00495116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</w:t>
      </w:r>
      <w:r w:rsidRPr="00495116">
        <w:rPr>
          <w:rFonts w:ascii="Tahoma" w:hAnsi="Tahoma" w:cs="Tahoma"/>
          <w:sz w:val="20"/>
          <w:szCs w:val="20"/>
        </w:rPr>
        <w:t xml:space="preserve">kres gwarancji </w:t>
      </w:r>
      <w:r w:rsidR="00BD6676">
        <w:rPr>
          <w:rFonts w:ascii="Tahoma" w:hAnsi="Tahoma" w:cs="Tahoma"/>
          <w:sz w:val="20"/>
          <w:szCs w:val="20"/>
        </w:rPr>
        <w:t>24 miesiące</w:t>
      </w:r>
    </w:p>
    <w:p w14:paraId="0FF28BC0" w14:textId="568F3608" w:rsidR="00495116" w:rsidRPr="00495116" w:rsidRDefault="00495116" w:rsidP="00495116">
      <w:pPr>
        <w:pStyle w:val="Akapitzlist"/>
        <w:spacing w:after="120" w:line="276" w:lineRule="auto"/>
        <w:ind w:left="284" w:hanging="284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495116">
        <w:rPr>
          <w:rFonts w:ascii="Tahoma" w:hAnsi="Tahoma" w:cs="Tahoma"/>
          <w:sz w:val="20"/>
          <w:szCs w:val="20"/>
        </w:rPr>
        <w:t xml:space="preserve">ostęp do wsparcia technicznego </w:t>
      </w:r>
      <w:r w:rsidR="00BD6676">
        <w:rPr>
          <w:rFonts w:ascii="Tahoma" w:hAnsi="Tahoma" w:cs="Tahoma"/>
          <w:sz w:val="20"/>
          <w:szCs w:val="20"/>
        </w:rPr>
        <w:t>24 miesiące</w:t>
      </w:r>
    </w:p>
    <w:p w14:paraId="37175DA7" w14:textId="77777777" w:rsidR="005E397B" w:rsidRDefault="00495116" w:rsidP="00BD6676">
      <w:pPr>
        <w:pStyle w:val="Akapitzlist"/>
        <w:spacing w:after="12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Pr="00495116">
        <w:rPr>
          <w:rFonts w:ascii="Tahoma" w:hAnsi="Tahoma" w:cs="Tahoma"/>
          <w:sz w:val="20"/>
          <w:szCs w:val="20"/>
        </w:rPr>
        <w:t xml:space="preserve">ostęp do aktualizacji oprogramowania </w:t>
      </w:r>
      <w:r w:rsidR="00BD6676">
        <w:rPr>
          <w:rFonts w:ascii="Tahoma" w:hAnsi="Tahoma" w:cs="Tahoma"/>
          <w:sz w:val="20"/>
          <w:szCs w:val="20"/>
        </w:rPr>
        <w:t>24 miesiące</w:t>
      </w:r>
    </w:p>
    <w:p w14:paraId="6A3C30FC" w14:textId="3DB3D5A1" w:rsidR="00495116" w:rsidRPr="001414E3" w:rsidRDefault="00495116" w:rsidP="00BD6676">
      <w:pPr>
        <w:pStyle w:val="Akapitzlist"/>
        <w:spacing w:after="120" w:line="276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</w:t>
      </w:r>
      <w:r w:rsidRPr="00495116">
        <w:rPr>
          <w:rFonts w:ascii="Tahoma" w:hAnsi="Tahoma" w:cs="Tahoma"/>
          <w:sz w:val="20"/>
          <w:szCs w:val="20"/>
        </w:rPr>
        <w:t>zas reakcji - zapewnienie reakcji serwisowej w soboty, niedziele oraz w dni ustawowo wolne od pracy</w:t>
      </w:r>
      <w:r>
        <w:rPr>
          <w:rFonts w:ascii="Tahoma" w:hAnsi="Tahoma" w:cs="Tahoma"/>
          <w:sz w:val="20"/>
          <w:szCs w:val="20"/>
        </w:rPr>
        <w:t xml:space="preserve"> - </w:t>
      </w:r>
      <w:r w:rsidRPr="00495116">
        <w:rPr>
          <w:rFonts w:ascii="Tahoma" w:hAnsi="Tahoma" w:cs="Tahoma"/>
          <w:sz w:val="20"/>
          <w:szCs w:val="20"/>
        </w:rPr>
        <w:t>NIE</w:t>
      </w:r>
      <w:r>
        <w:rPr>
          <w:rFonts w:ascii="Tahoma" w:hAnsi="Tahoma" w:cs="Tahoma"/>
          <w:sz w:val="20"/>
          <w:szCs w:val="20"/>
        </w:rPr>
        <w:t>.</w:t>
      </w:r>
    </w:p>
    <w:p w14:paraId="1F21874F" w14:textId="77777777" w:rsidR="00BD6676" w:rsidRDefault="00BD6676" w:rsidP="00495116">
      <w:pPr>
        <w:spacing w:before="160" w:line="276" w:lineRule="auto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14:paraId="41A0130A" w14:textId="223BDFA3" w:rsidR="005F2B06" w:rsidRDefault="005F2B06" w:rsidP="00E72567">
      <w:pPr>
        <w:spacing w:before="160" w:line="276" w:lineRule="auto"/>
        <w:ind w:firstLine="708"/>
        <w:jc w:val="both"/>
        <w:rPr>
          <w:rFonts w:ascii="Tahoma" w:hAnsi="Tahoma" w:cs="Tahoma"/>
          <w:sz w:val="20"/>
          <w:szCs w:val="20"/>
        </w:rPr>
      </w:pPr>
      <w:r w:rsidRPr="001414E3">
        <w:rPr>
          <w:rFonts w:ascii="Tahoma" w:hAnsi="Tahoma" w:cs="Tahoma"/>
          <w:sz w:val="20"/>
          <w:szCs w:val="20"/>
        </w:rPr>
        <w:t>Zamawiający informuje, iż zgodnie z art. 24 ust. 11 Ustawy Prawo zamówień publicznych, Wykonawca, w</w:t>
      </w:r>
      <w:r w:rsidR="00495116">
        <w:rPr>
          <w:rFonts w:ascii="Tahoma" w:hAnsi="Tahoma" w:cs="Tahoma"/>
          <w:sz w:val="20"/>
          <w:szCs w:val="20"/>
        </w:rPr>
        <w:t> </w:t>
      </w:r>
      <w:r w:rsidRPr="001414E3">
        <w:rPr>
          <w:rFonts w:ascii="Tahoma" w:hAnsi="Tahoma" w:cs="Tahoma"/>
          <w:sz w:val="20"/>
          <w:szCs w:val="20"/>
        </w:rPr>
        <w:t>terminie 3 dni od zamieszczenia na stronie internetowej informacji, o której mowa w art. 86 ust. 5 ustawy, przekazuje zamawiającemu oświadczenie o przynależności lub braku przynależności do tej samej grupy kapitałowej, o której mowa w art. 24 ust. 1 pkt 23 ustawy. Wraz ze złożeniem oświadczenia, wykonawca może przedstawić dowody, że powiązania z innym wykonawcą nie prowadzą do zakłócenia konkurencji w</w:t>
      </w:r>
      <w:r w:rsidR="00495116">
        <w:rPr>
          <w:rFonts w:ascii="Tahoma" w:hAnsi="Tahoma" w:cs="Tahoma"/>
          <w:sz w:val="20"/>
          <w:szCs w:val="20"/>
        </w:rPr>
        <w:t> </w:t>
      </w:r>
      <w:r w:rsidRPr="001414E3">
        <w:rPr>
          <w:rFonts w:ascii="Tahoma" w:hAnsi="Tahoma" w:cs="Tahoma"/>
          <w:sz w:val="20"/>
          <w:szCs w:val="20"/>
        </w:rPr>
        <w:t>postępowaniu o udzielenie zamówienia. Oświadczenie należy złożyć zgodnie z wzorem stanowiącym załącznik nr 6 do SIWZ.</w:t>
      </w:r>
    </w:p>
    <w:p w14:paraId="6DFF28B5" w14:textId="63EA1396" w:rsidR="00D832E3" w:rsidRDefault="00D832E3" w:rsidP="00495116">
      <w:pPr>
        <w:spacing w:before="160" w:line="276" w:lineRule="auto"/>
        <w:jc w:val="both"/>
        <w:rPr>
          <w:rFonts w:ascii="Tahoma" w:hAnsi="Tahoma" w:cs="Tahoma"/>
          <w:sz w:val="20"/>
          <w:szCs w:val="20"/>
        </w:rPr>
      </w:pPr>
    </w:p>
    <w:p w14:paraId="286A4FB3" w14:textId="77777777" w:rsidR="00D832E3" w:rsidRDefault="00D832E3" w:rsidP="00D832E3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11803EC0" w14:textId="77777777" w:rsidR="00D832E3" w:rsidRDefault="00D832E3" w:rsidP="00D832E3">
      <w:pPr>
        <w:spacing w:after="0" w:line="240" w:lineRule="auto"/>
        <w:ind w:firstLine="567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7FF4127B" w14:textId="77777777" w:rsidR="00D832E3" w:rsidRDefault="00D832E3" w:rsidP="00D832E3">
      <w:pPr>
        <w:spacing w:after="0" w:line="240" w:lineRule="auto"/>
        <w:ind w:left="4333" w:firstLine="708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14:paraId="5175E481" w14:textId="77777777" w:rsidR="00D832E3" w:rsidRDefault="00D832E3" w:rsidP="00D832E3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14:paraId="32CC1164" w14:textId="77777777" w:rsidR="00D832E3" w:rsidRDefault="00D832E3" w:rsidP="00D832E3">
      <w:pPr>
        <w:spacing w:after="0" w:line="240" w:lineRule="auto"/>
        <w:ind w:firstLine="5041"/>
        <w:jc w:val="both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14:paraId="59C3EBB7" w14:textId="77777777" w:rsidR="00D832E3" w:rsidRDefault="00D832E3" w:rsidP="00D832E3">
      <w:pPr>
        <w:spacing w:after="0" w:line="240" w:lineRule="auto"/>
        <w:ind w:firstLine="5400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             /-/</w:t>
      </w:r>
    </w:p>
    <w:p w14:paraId="4C36A2C6" w14:textId="77777777" w:rsidR="00D832E3" w:rsidRPr="00112FEB" w:rsidRDefault="00D832E3" w:rsidP="00D832E3">
      <w:pPr>
        <w:spacing w:after="0" w:line="240" w:lineRule="auto"/>
        <w:ind w:firstLine="567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 </w:t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</w:r>
      <w:r>
        <w:rPr>
          <w:rFonts w:ascii="Tahoma" w:hAnsi="Tahoma" w:cs="Tahoma"/>
          <w:b/>
          <w:color w:val="3366FF"/>
          <w:sz w:val="16"/>
          <w:szCs w:val="16"/>
        </w:rPr>
        <w:tab/>
        <w:t xml:space="preserve">  mł. bryg. mgr inż. Marek CHWAŁA</w:t>
      </w:r>
    </w:p>
    <w:sectPr w:rsidR="00D832E3" w:rsidRPr="00112FEB" w:rsidSect="005F2B06">
      <w:pgSz w:w="12240" w:h="15840"/>
      <w:pgMar w:top="1560" w:right="1325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B2627" w14:textId="77777777" w:rsidR="002367FB" w:rsidRDefault="002367FB">
      <w:pPr>
        <w:spacing w:after="0" w:line="240" w:lineRule="auto"/>
      </w:pPr>
      <w:r>
        <w:separator/>
      </w:r>
    </w:p>
  </w:endnote>
  <w:endnote w:type="continuationSeparator" w:id="0">
    <w:p w14:paraId="7519CF06" w14:textId="77777777" w:rsidR="002367FB" w:rsidRDefault="00236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2A6F3" w14:textId="77777777" w:rsidR="002367FB" w:rsidRDefault="002367FB">
      <w:pPr>
        <w:spacing w:after="0" w:line="240" w:lineRule="auto"/>
      </w:pPr>
      <w:r>
        <w:separator/>
      </w:r>
    </w:p>
  </w:footnote>
  <w:footnote w:type="continuationSeparator" w:id="0">
    <w:p w14:paraId="2DA0C77D" w14:textId="77777777" w:rsidR="002367FB" w:rsidRDefault="00236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42D4F"/>
    <w:multiLevelType w:val="hybridMultilevel"/>
    <w:tmpl w:val="BC269C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C17A94"/>
    <w:multiLevelType w:val="hybridMultilevel"/>
    <w:tmpl w:val="C1C40D70"/>
    <w:lvl w:ilvl="0" w:tplc="A1BC2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22"/>
    <w:rsid w:val="000B5F68"/>
    <w:rsid w:val="000F2160"/>
    <w:rsid w:val="001414E3"/>
    <w:rsid w:val="00232940"/>
    <w:rsid w:val="002367FB"/>
    <w:rsid w:val="002A613C"/>
    <w:rsid w:val="00315B91"/>
    <w:rsid w:val="00495116"/>
    <w:rsid w:val="004B075B"/>
    <w:rsid w:val="005E397B"/>
    <w:rsid w:val="005F2B06"/>
    <w:rsid w:val="00643060"/>
    <w:rsid w:val="0074421E"/>
    <w:rsid w:val="008E3D22"/>
    <w:rsid w:val="00AD5AE5"/>
    <w:rsid w:val="00B55FD9"/>
    <w:rsid w:val="00B90578"/>
    <w:rsid w:val="00BD6676"/>
    <w:rsid w:val="00C02D97"/>
    <w:rsid w:val="00D21887"/>
    <w:rsid w:val="00D832E3"/>
    <w:rsid w:val="00E2735E"/>
    <w:rsid w:val="00E72567"/>
    <w:rsid w:val="00F7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E5C14"/>
  <w15:docId w15:val="{FB9F4128-6155-489F-8260-0F0791D6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0578"/>
  </w:style>
  <w:style w:type="paragraph" w:styleId="Stopka">
    <w:name w:val="footer"/>
    <w:basedOn w:val="Normalny"/>
    <w:link w:val="StopkaZnak"/>
    <w:uiPriority w:val="99"/>
    <w:unhideWhenUsed/>
    <w:rsid w:val="00B90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0578"/>
  </w:style>
  <w:style w:type="paragraph" w:styleId="Akapitzlist">
    <w:name w:val="List Paragraph"/>
    <w:basedOn w:val="Normalny"/>
    <w:uiPriority w:val="34"/>
    <w:qFormat/>
    <w:rsid w:val="005F2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Paweł Zelek</cp:lastModifiedBy>
  <cp:revision>8</cp:revision>
  <cp:lastPrinted>2020-10-02T12:14:00Z</cp:lastPrinted>
  <dcterms:created xsi:type="dcterms:W3CDTF">2020-10-02T11:34:00Z</dcterms:created>
  <dcterms:modified xsi:type="dcterms:W3CDTF">2020-10-02T12:26:00Z</dcterms:modified>
</cp:coreProperties>
</file>