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26F60" w14:textId="3522D909" w:rsidR="0070248C" w:rsidRPr="0070248C" w:rsidRDefault="00B84CCC" w:rsidP="00356024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Kraków, dnia </w:t>
      </w:r>
      <w:r w:rsidR="0015560B">
        <w:rPr>
          <w:rFonts w:ascii="Tahoma" w:hAnsi="Tahoma" w:cs="Tahoma"/>
          <w:sz w:val="20"/>
          <w:szCs w:val="20"/>
        </w:rPr>
        <w:t>02</w:t>
      </w:r>
      <w:r w:rsidR="00D53486">
        <w:rPr>
          <w:rFonts w:ascii="Tahoma" w:hAnsi="Tahoma" w:cs="Tahoma"/>
          <w:sz w:val="20"/>
          <w:szCs w:val="20"/>
        </w:rPr>
        <w:t>.</w:t>
      </w:r>
      <w:r w:rsidR="00FA5FE0">
        <w:rPr>
          <w:rFonts w:ascii="Tahoma" w:hAnsi="Tahoma" w:cs="Tahoma"/>
          <w:sz w:val="20"/>
          <w:szCs w:val="20"/>
        </w:rPr>
        <w:t>1</w:t>
      </w:r>
      <w:r w:rsidR="00F06096">
        <w:rPr>
          <w:rFonts w:ascii="Tahoma" w:hAnsi="Tahoma" w:cs="Tahoma"/>
          <w:sz w:val="20"/>
          <w:szCs w:val="20"/>
        </w:rPr>
        <w:t>2</w:t>
      </w:r>
      <w:r w:rsidR="00D53486">
        <w:rPr>
          <w:rFonts w:ascii="Tahoma" w:hAnsi="Tahoma" w:cs="Tahoma"/>
          <w:sz w:val="20"/>
          <w:szCs w:val="20"/>
        </w:rPr>
        <w:t>.</w:t>
      </w:r>
      <w:r w:rsidR="00856290">
        <w:rPr>
          <w:rFonts w:ascii="Tahoma" w:hAnsi="Tahoma" w:cs="Tahoma"/>
          <w:sz w:val="20"/>
          <w:szCs w:val="20"/>
        </w:rPr>
        <w:t>20</w:t>
      </w:r>
      <w:r w:rsidR="00F06096">
        <w:rPr>
          <w:rFonts w:ascii="Tahoma" w:hAnsi="Tahoma" w:cs="Tahoma"/>
          <w:sz w:val="20"/>
          <w:szCs w:val="20"/>
        </w:rPr>
        <w:t>20</w:t>
      </w:r>
      <w:r w:rsidR="00546EC2">
        <w:rPr>
          <w:rFonts w:ascii="Tahoma" w:hAnsi="Tahoma" w:cs="Tahoma"/>
          <w:sz w:val="20"/>
          <w:szCs w:val="20"/>
        </w:rPr>
        <w:t xml:space="preserve"> r.</w:t>
      </w:r>
    </w:p>
    <w:p w14:paraId="63B79A21" w14:textId="1BA22C56" w:rsidR="004B00ED" w:rsidRPr="004B00ED" w:rsidRDefault="00B24047" w:rsidP="004C502E">
      <w:pPr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1F51F3">
        <w:rPr>
          <w:rFonts w:ascii="Tahoma" w:hAnsi="Tahoma" w:cs="Tahoma"/>
          <w:sz w:val="20"/>
          <w:szCs w:val="20"/>
        </w:rPr>
        <w:t>K-</w:t>
      </w:r>
      <w:r w:rsidR="00152C6C">
        <w:rPr>
          <w:rFonts w:ascii="Tahoma" w:hAnsi="Tahoma" w:cs="Tahoma"/>
          <w:sz w:val="20"/>
          <w:szCs w:val="20"/>
        </w:rPr>
        <w:t>I.</w:t>
      </w:r>
      <w:r w:rsidR="004C502E">
        <w:rPr>
          <w:rFonts w:ascii="Tahoma" w:hAnsi="Tahoma" w:cs="Tahoma"/>
          <w:sz w:val="20"/>
          <w:szCs w:val="20"/>
        </w:rPr>
        <w:t>2370.</w:t>
      </w:r>
      <w:r w:rsidR="00F06096">
        <w:rPr>
          <w:rFonts w:ascii="Tahoma" w:hAnsi="Tahoma" w:cs="Tahoma"/>
          <w:sz w:val="20"/>
          <w:szCs w:val="20"/>
        </w:rPr>
        <w:t>19</w:t>
      </w:r>
      <w:r w:rsidR="00B90743">
        <w:rPr>
          <w:rFonts w:ascii="Tahoma" w:hAnsi="Tahoma" w:cs="Tahoma"/>
          <w:sz w:val="20"/>
          <w:szCs w:val="20"/>
        </w:rPr>
        <w:t>.</w:t>
      </w:r>
      <w:r w:rsidR="0015560B">
        <w:rPr>
          <w:rFonts w:ascii="Tahoma" w:hAnsi="Tahoma" w:cs="Tahoma"/>
          <w:sz w:val="20"/>
          <w:szCs w:val="20"/>
        </w:rPr>
        <w:t>52</w:t>
      </w:r>
      <w:bookmarkStart w:id="0" w:name="_GoBack"/>
      <w:bookmarkEnd w:id="0"/>
      <w:r w:rsidR="00152C6C">
        <w:rPr>
          <w:rFonts w:ascii="Tahoma" w:hAnsi="Tahoma" w:cs="Tahoma"/>
          <w:sz w:val="20"/>
          <w:szCs w:val="20"/>
        </w:rPr>
        <w:t>.</w:t>
      </w:r>
      <w:r w:rsidR="00040795">
        <w:rPr>
          <w:rFonts w:ascii="Tahoma" w:hAnsi="Tahoma" w:cs="Tahoma"/>
          <w:sz w:val="20"/>
          <w:szCs w:val="20"/>
        </w:rPr>
        <w:t>20</w:t>
      </w:r>
      <w:r w:rsidR="00F06096">
        <w:rPr>
          <w:rFonts w:ascii="Tahoma" w:hAnsi="Tahoma" w:cs="Tahoma"/>
          <w:sz w:val="20"/>
          <w:szCs w:val="20"/>
        </w:rPr>
        <w:t>20</w:t>
      </w:r>
    </w:p>
    <w:p w14:paraId="52D2FD5C" w14:textId="77777777" w:rsidR="00AE6B56" w:rsidRPr="000053AA" w:rsidRDefault="009A1301" w:rsidP="00B84CCC">
      <w:pPr>
        <w:spacing w:after="0"/>
        <w:jc w:val="center"/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53AA"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o wyborze ofert</w:t>
      </w:r>
      <w:r w:rsidR="00B84CCC" w:rsidRPr="000053AA"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</w:p>
    <w:p w14:paraId="034E8E5D" w14:textId="77777777" w:rsidR="00B84CCC" w:rsidRPr="00132088" w:rsidRDefault="00B84CCC" w:rsidP="00B84CCC">
      <w:pPr>
        <w:spacing w:after="0"/>
        <w:jc w:val="center"/>
        <w:rPr>
          <w:rFonts w:ascii="Tahoma" w:hAnsi="Tahoma" w:cs="Tahoma"/>
          <w:b/>
          <w:sz w:val="2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B83463" w14:textId="6F87FE72" w:rsidR="0070248C" w:rsidRPr="002660A3" w:rsidRDefault="009A1301" w:rsidP="0035602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2660A3">
        <w:rPr>
          <w:rFonts w:ascii="Tahoma" w:hAnsi="Tahoma" w:cs="Tahoma"/>
          <w:sz w:val="20"/>
          <w:szCs w:val="20"/>
        </w:rPr>
        <w:t>Zgodnie z art. 92 ust 1 ustawy z dnia 29 stycznia 2004 roku „Prawo zamówień publicznych” /</w:t>
      </w:r>
      <w:r w:rsidR="00D53486">
        <w:rPr>
          <w:rFonts w:ascii="Tahoma" w:hAnsi="Tahoma" w:cs="Tahoma"/>
          <w:sz w:val="20"/>
          <w:szCs w:val="20"/>
        </w:rPr>
        <w:t>t.j.</w:t>
      </w:r>
      <w:r w:rsidR="00F06096">
        <w:rPr>
          <w:rFonts w:ascii="Tahoma" w:hAnsi="Tahoma" w:cs="Tahoma"/>
          <w:sz w:val="20"/>
          <w:szCs w:val="20"/>
        </w:rPr>
        <w:t> </w:t>
      </w:r>
      <w:r w:rsidR="00D53486">
        <w:rPr>
          <w:rFonts w:ascii="Tahoma" w:hAnsi="Tahoma" w:cs="Tahoma"/>
          <w:bCs/>
          <w:color w:val="00000A"/>
          <w:sz w:val="20"/>
        </w:rPr>
        <w:t>Dz.</w:t>
      </w:r>
      <w:r w:rsidR="00F06096">
        <w:rPr>
          <w:rFonts w:ascii="Tahoma" w:hAnsi="Tahoma" w:cs="Tahoma"/>
          <w:bCs/>
          <w:color w:val="00000A"/>
          <w:sz w:val="20"/>
        </w:rPr>
        <w:t> </w:t>
      </w:r>
      <w:r w:rsidR="00D53486">
        <w:rPr>
          <w:rFonts w:ascii="Tahoma" w:hAnsi="Tahoma" w:cs="Tahoma"/>
          <w:bCs/>
          <w:color w:val="00000A"/>
          <w:sz w:val="20"/>
        </w:rPr>
        <w:t>U.2019 poz. 1843 ze zm.</w:t>
      </w:r>
      <w:r w:rsidRPr="002660A3">
        <w:rPr>
          <w:rFonts w:ascii="Tahoma" w:hAnsi="Tahoma" w:cs="Tahoma"/>
          <w:sz w:val="20"/>
          <w:szCs w:val="20"/>
        </w:rPr>
        <w:t>/ informuję, iż w postępowaniu o udzielenie zamówienia publicznego oznaczonego nr</w:t>
      </w:r>
      <w:r w:rsidR="00546EC2" w:rsidRPr="002660A3">
        <w:rPr>
          <w:rFonts w:ascii="Tahoma" w:hAnsi="Tahoma" w:cs="Tahoma"/>
          <w:sz w:val="20"/>
          <w:szCs w:val="20"/>
        </w:rPr>
        <w:t xml:space="preserve"> sprawy</w:t>
      </w:r>
      <w:r w:rsidRPr="002660A3">
        <w:rPr>
          <w:rFonts w:ascii="Tahoma" w:hAnsi="Tahoma" w:cs="Tahoma"/>
          <w:sz w:val="20"/>
          <w:szCs w:val="20"/>
        </w:rPr>
        <w:t xml:space="preserve"> </w:t>
      </w:r>
      <w:r w:rsidR="00B24047" w:rsidRPr="002660A3">
        <w:rPr>
          <w:rFonts w:ascii="Tahoma" w:hAnsi="Tahoma" w:cs="Tahoma"/>
          <w:sz w:val="20"/>
          <w:szCs w:val="20"/>
        </w:rPr>
        <w:t>W</w:t>
      </w:r>
      <w:r w:rsidR="001F51F3" w:rsidRPr="002660A3">
        <w:rPr>
          <w:rFonts w:ascii="Tahoma" w:hAnsi="Tahoma" w:cs="Tahoma"/>
          <w:sz w:val="20"/>
          <w:szCs w:val="20"/>
        </w:rPr>
        <w:t>K-</w:t>
      </w:r>
      <w:r w:rsidR="00152C6C">
        <w:rPr>
          <w:rFonts w:ascii="Tahoma" w:hAnsi="Tahoma" w:cs="Tahoma"/>
          <w:sz w:val="20"/>
          <w:szCs w:val="20"/>
        </w:rPr>
        <w:t>I.</w:t>
      </w:r>
      <w:r w:rsidR="004C502E">
        <w:rPr>
          <w:rFonts w:ascii="Tahoma" w:hAnsi="Tahoma" w:cs="Tahoma"/>
          <w:sz w:val="20"/>
          <w:szCs w:val="20"/>
        </w:rPr>
        <w:t>2370.</w:t>
      </w:r>
      <w:r w:rsidR="00F06096">
        <w:rPr>
          <w:rFonts w:ascii="Tahoma" w:hAnsi="Tahoma" w:cs="Tahoma"/>
          <w:sz w:val="20"/>
          <w:szCs w:val="20"/>
        </w:rPr>
        <w:t>19</w:t>
      </w:r>
      <w:r w:rsidR="00152C6C">
        <w:rPr>
          <w:rFonts w:ascii="Tahoma" w:hAnsi="Tahoma" w:cs="Tahoma"/>
          <w:sz w:val="20"/>
          <w:szCs w:val="20"/>
        </w:rPr>
        <w:t>.</w:t>
      </w:r>
      <w:r w:rsidR="00040795">
        <w:rPr>
          <w:rFonts w:ascii="Tahoma" w:hAnsi="Tahoma" w:cs="Tahoma"/>
          <w:sz w:val="20"/>
          <w:szCs w:val="20"/>
        </w:rPr>
        <w:t>20</w:t>
      </w:r>
      <w:r w:rsidR="00F06096">
        <w:rPr>
          <w:rFonts w:ascii="Tahoma" w:hAnsi="Tahoma" w:cs="Tahoma"/>
          <w:sz w:val="20"/>
          <w:szCs w:val="20"/>
        </w:rPr>
        <w:t>20</w:t>
      </w:r>
      <w:r w:rsidRPr="002660A3">
        <w:rPr>
          <w:rFonts w:ascii="Tahoma" w:hAnsi="Tahoma" w:cs="Tahoma"/>
          <w:sz w:val="20"/>
          <w:szCs w:val="20"/>
        </w:rPr>
        <w:t xml:space="preserve"> pn.</w:t>
      </w:r>
      <w:r w:rsidR="0070248C" w:rsidRPr="002660A3">
        <w:rPr>
          <w:rFonts w:ascii="Tahoma" w:hAnsi="Tahoma" w:cs="Tahoma"/>
          <w:sz w:val="20"/>
          <w:szCs w:val="20"/>
        </w:rPr>
        <w:t>:</w:t>
      </w:r>
    </w:p>
    <w:p w14:paraId="70BEB96B" w14:textId="77777777" w:rsidR="00D238CD" w:rsidRDefault="00D238CD" w:rsidP="0035602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5FDC2D96" w14:textId="77777777" w:rsidR="00CC6EBB" w:rsidRDefault="00250756" w:rsidP="00B84CC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84CCC">
        <w:rPr>
          <w:rFonts w:ascii="Tahoma" w:hAnsi="Tahoma" w:cs="Tahoma"/>
          <w:b/>
          <w:sz w:val="20"/>
          <w:szCs w:val="20"/>
        </w:rPr>
        <w:t>„</w:t>
      </w:r>
      <w:r w:rsidR="00B84CCC" w:rsidRPr="00B84CCC">
        <w:rPr>
          <w:rFonts w:ascii="Tahoma" w:hAnsi="Tahoma" w:cs="Tahoma"/>
          <w:b/>
          <w:sz w:val="20"/>
          <w:szCs w:val="20"/>
        </w:rPr>
        <w:t xml:space="preserve">Dostawa </w:t>
      </w:r>
      <w:r w:rsidR="002E2649">
        <w:rPr>
          <w:rFonts w:ascii="Tahoma" w:hAnsi="Tahoma" w:cs="Tahoma"/>
          <w:b/>
          <w:sz w:val="20"/>
          <w:szCs w:val="20"/>
        </w:rPr>
        <w:t>energii elektrycznej</w:t>
      </w:r>
      <w:r w:rsidR="00B84CCC" w:rsidRPr="00B84CCC">
        <w:rPr>
          <w:rFonts w:ascii="Tahoma" w:hAnsi="Tahoma" w:cs="Tahoma"/>
          <w:b/>
          <w:sz w:val="20"/>
          <w:szCs w:val="20"/>
        </w:rPr>
        <w:t xml:space="preserve"> </w:t>
      </w:r>
    </w:p>
    <w:p w14:paraId="1CCDCD1A" w14:textId="77777777" w:rsidR="009A1301" w:rsidRPr="00B84CCC" w:rsidRDefault="00B84CCC" w:rsidP="00B84CC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84CCC">
        <w:rPr>
          <w:rFonts w:ascii="Tahoma" w:hAnsi="Tahoma" w:cs="Tahoma"/>
          <w:b/>
          <w:sz w:val="20"/>
          <w:szCs w:val="20"/>
        </w:rPr>
        <w:t xml:space="preserve">dla </w:t>
      </w:r>
      <w:r w:rsidR="00040795" w:rsidRPr="00B84CCC">
        <w:rPr>
          <w:rFonts w:ascii="Tahoma" w:hAnsi="Tahoma" w:cs="Tahoma"/>
          <w:b/>
          <w:sz w:val="20"/>
          <w:szCs w:val="20"/>
        </w:rPr>
        <w:t xml:space="preserve">Szkoły Aspirantów Państwowej Straży Pożarnej </w:t>
      </w:r>
      <w:r w:rsidR="00040795">
        <w:rPr>
          <w:rFonts w:ascii="Tahoma" w:hAnsi="Tahoma" w:cs="Tahoma"/>
          <w:b/>
          <w:sz w:val="20"/>
          <w:szCs w:val="20"/>
        </w:rPr>
        <w:t>w Krakowie</w:t>
      </w:r>
      <w:r w:rsidR="00814085">
        <w:rPr>
          <w:rFonts w:ascii="Tahoma" w:hAnsi="Tahoma" w:cs="Tahoma"/>
          <w:b/>
          <w:sz w:val="20"/>
          <w:szCs w:val="20"/>
        </w:rPr>
        <w:t>.</w:t>
      </w:r>
      <w:r w:rsidR="00250756" w:rsidRPr="00B84CCC">
        <w:rPr>
          <w:rFonts w:ascii="Tahoma" w:hAnsi="Tahoma" w:cs="Tahoma"/>
          <w:b/>
          <w:sz w:val="20"/>
          <w:szCs w:val="20"/>
        </w:rPr>
        <w:t>”</w:t>
      </w:r>
    </w:p>
    <w:p w14:paraId="1E4230B8" w14:textId="77777777" w:rsidR="00D238CD" w:rsidRDefault="00D238CD" w:rsidP="00EF1419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14:paraId="6C53C740" w14:textId="77777777" w:rsidR="00EF1419" w:rsidRPr="00E3623E" w:rsidRDefault="00965790" w:rsidP="00EF1419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I. </w:t>
      </w:r>
      <w:r w:rsidR="00EF1419">
        <w:rPr>
          <w:rFonts w:ascii="Tahoma" w:hAnsi="Tahoma" w:cs="Tahoma"/>
          <w:b/>
          <w:sz w:val="20"/>
          <w:szCs w:val="20"/>
        </w:rPr>
        <w:t>Wybrano o</w:t>
      </w:r>
      <w:r w:rsidR="00EF1419" w:rsidRPr="00E3623E">
        <w:rPr>
          <w:rFonts w:ascii="Tahoma" w:hAnsi="Tahoma" w:cs="Tahoma"/>
          <w:b/>
          <w:sz w:val="20"/>
          <w:szCs w:val="20"/>
        </w:rPr>
        <w:t xml:space="preserve">fertę nr </w:t>
      </w:r>
      <w:r w:rsidR="00814085">
        <w:rPr>
          <w:rFonts w:ascii="Tahoma" w:hAnsi="Tahoma" w:cs="Tahoma"/>
          <w:b/>
          <w:sz w:val="20"/>
          <w:szCs w:val="20"/>
        </w:rPr>
        <w:t xml:space="preserve">1 </w:t>
      </w:r>
      <w:r w:rsidR="00EF1419" w:rsidRPr="00E3623E">
        <w:rPr>
          <w:rFonts w:ascii="Tahoma" w:hAnsi="Tahoma" w:cs="Tahoma"/>
          <w:sz w:val="20"/>
          <w:szCs w:val="20"/>
        </w:rPr>
        <w:t>złożon</w:t>
      </w:r>
      <w:r w:rsidR="00EF1419">
        <w:rPr>
          <w:rFonts w:ascii="Tahoma" w:hAnsi="Tahoma" w:cs="Tahoma"/>
          <w:sz w:val="20"/>
          <w:szCs w:val="20"/>
        </w:rPr>
        <w:t>ą</w:t>
      </w:r>
      <w:r w:rsidR="00EF1419" w:rsidRPr="00E3623E">
        <w:rPr>
          <w:rFonts w:ascii="Tahoma" w:hAnsi="Tahoma" w:cs="Tahoma"/>
          <w:sz w:val="20"/>
          <w:szCs w:val="20"/>
        </w:rPr>
        <w:t xml:space="preserve"> przez firmę:</w:t>
      </w:r>
    </w:p>
    <w:p w14:paraId="650FDC3B" w14:textId="77777777" w:rsidR="002E2649" w:rsidRDefault="002E2649" w:rsidP="002E2649">
      <w:pPr>
        <w:pStyle w:val="Akapitzlist"/>
        <w:spacing w:after="0" w:line="240" w:lineRule="auto"/>
        <w:ind w:left="0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14:paraId="721D7402" w14:textId="77777777" w:rsidR="00F06096" w:rsidRPr="004010D7" w:rsidRDefault="00F06096" w:rsidP="00F06096">
      <w:pPr>
        <w:tabs>
          <w:tab w:val="left" w:pos="3420"/>
        </w:tabs>
        <w:spacing w:after="0" w:line="240" w:lineRule="auto"/>
        <w:ind w:right="23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4010D7">
        <w:rPr>
          <w:rFonts w:ascii="Tahoma" w:hAnsi="Tahoma" w:cs="Tahoma"/>
          <w:b/>
          <w:color w:val="000000" w:themeColor="text1"/>
          <w:sz w:val="20"/>
          <w:szCs w:val="20"/>
        </w:rPr>
        <w:t>ELEKTRA S.A.</w:t>
      </w:r>
    </w:p>
    <w:p w14:paraId="6EF86C81" w14:textId="77777777" w:rsidR="00F06096" w:rsidRPr="00054630" w:rsidRDefault="00F06096" w:rsidP="00F06096">
      <w:pPr>
        <w:tabs>
          <w:tab w:val="left" w:pos="3420"/>
        </w:tabs>
        <w:spacing w:after="0" w:line="240" w:lineRule="auto"/>
        <w:ind w:right="23"/>
        <w:jc w:val="center"/>
        <w:rPr>
          <w:rFonts w:ascii="Tahoma" w:hAnsi="Tahoma"/>
          <w:b/>
          <w:color w:val="000000" w:themeColor="text1"/>
          <w:sz w:val="20"/>
          <w:szCs w:val="20"/>
        </w:rPr>
      </w:pPr>
      <w:r w:rsidRPr="004010D7">
        <w:rPr>
          <w:rFonts w:ascii="Tahoma" w:hAnsi="Tahoma" w:cs="Tahoma"/>
          <w:b/>
          <w:color w:val="000000" w:themeColor="text1"/>
          <w:sz w:val="20"/>
          <w:szCs w:val="20"/>
        </w:rPr>
        <w:t>ul. Skierniewicka 10a, 01-230 Warszawa</w:t>
      </w:r>
    </w:p>
    <w:p w14:paraId="4B6793C3" w14:textId="77777777" w:rsidR="00F06096" w:rsidRDefault="00F06096" w:rsidP="00F06096">
      <w:pPr>
        <w:pStyle w:val="Akapitzlist"/>
        <w:spacing w:after="0" w:line="240" w:lineRule="auto"/>
        <w:ind w:left="0"/>
        <w:rPr>
          <w:rFonts w:ascii="Tahoma" w:hAnsi="Tahoma" w:cs="Tahoma"/>
          <w:color w:val="000000" w:themeColor="text1"/>
          <w:sz w:val="20"/>
          <w:szCs w:val="20"/>
        </w:rPr>
      </w:pPr>
    </w:p>
    <w:p w14:paraId="3C454709" w14:textId="5F9C8644" w:rsidR="003B609F" w:rsidRPr="002E2649" w:rsidRDefault="00F06096" w:rsidP="00F06096">
      <w:pPr>
        <w:pStyle w:val="Akapitzlist"/>
        <w:spacing w:after="0" w:line="240" w:lineRule="auto"/>
        <w:ind w:left="851" w:hanging="851"/>
        <w:jc w:val="both"/>
        <w:rPr>
          <w:rFonts w:ascii="Tahoma" w:hAnsi="Tahoma" w:cs="Tahoma"/>
          <w:color w:val="000000"/>
          <w:sz w:val="20"/>
          <w:szCs w:val="20"/>
        </w:rPr>
      </w:pPr>
      <w:r w:rsidRPr="00054630">
        <w:rPr>
          <w:rFonts w:ascii="Tahoma" w:hAnsi="Tahoma" w:cs="Tahoma"/>
          <w:color w:val="000000" w:themeColor="text1"/>
          <w:sz w:val="20"/>
          <w:szCs w:val="20"/>
        </w:rPr>
        <w:t>w cenie:</w:t>
      </w:r>
      <w:r w:rsidRPr="00054630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4010D7">
        <w:rPr>
          <w:rFonts w:ascii="Tahoma" w:hAnsi="Tahoma" w:cs="Tahoma"/>
          <w:b/>
          <w:color w:val="000000" w:themeColor="text1"/>
          <w:sz w:val="20"/>
          <w:szCs w:val="20"/>
        </w:rPr>
        <w:t>257.878,82</w:t>
      </w:r>
      <w:r w:rsidRPr="00054630">
        <w:rPr>
          <w:rFonts w:ascii="Tahoma" w:hAnsi="Tahoma" w:cs="Tahoma"/>
          <w:b/>
          <w:color w:val="000000" w:themeColor="text1"/>
          <w:sz w:val="20"/>
          <w:szCs w:val="20"/>
        </w:rPr>
        <w:t xml:space="preserve"> zł. (brutto)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.</w:t>
      </w:r>
    </w:p>
    <w:p w14:paraId="48C307C6" w14:textId="77777777" w:rsidR="00B61C6F" w:rsidRDefault="00B61C6F" w:rsidP="00356024">
      <w:pPr>
        <w:pStyle w:val="Akapitzlist"/>
        <w:spacing w:after="0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7D0E1928" w14:textId="77777777" w:rsidR="00927EF0" w:rsidRPr="002660A3" w:rsidRDefault="00927EF0" w:rsidP="00356024">
      <w:pPr>
        <w:pStyle w:val="Akapitzlist"/>
        <w:spacing w:after="0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660A3">
        <w:rPr>
          <w:rFonts w:ascii="Tahoma" w:hAnsi="Tahoma" w:cs="Tahoma"/>
          <w:b/>
          <w:sz w:val="20"/>
          <w:szCs w:val="20"/>
          <w:u w:val="single"/>
        </w:rPr>
        <w:t>Uzasadnienie wyboru:</w:t>
      </w:r>
    </w:p>
    <w:p w14:paraId="20E818C2" w14:textId="77777777" w:rsidR="00065FFA" w:rsidRPr="002660A3" w:rsidRDefault="007B2BFE" w:rsidP="00356024">
      <w:pPr>
        <w:pStyle w:val="Akapitzlist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2660A3">
        <w:rPr>
          <w:rFonts w:ascii="Tahoma" w:hAnsi="Tahoma" w:cs="Tahoma"/>
          <w:bCs/>
          <w:sz w:val="20"/>
          <w:szCs w:val="20"/>
        </w:rPr>
        <w:t>Wykonawc</w:t>
      </w:r>
      <w:r w:rsidR="00D238CD">
        <w:rPr>
          <w:rFonts w:ascii="Tahoma" w:hAnsi="Tahoma" w:cs="Tahoma"/>
          <w:bCs/>
          <w:sz w:val="20"/>
          <w:szCs w:val="20"/>
        </w:rPr>
        <w:t>a</w:t>
      </w:r>
      <w:r w:rsidR="00065FFA" w:rsidRPr="002660A3">
        <w:rPr>
          <w:rFonts w:ascii="Tahoma" w:hAnsi="Tahoma" w:cs="Tahoma"/>
          <w:bCs/>
          <w:sz w:val="20"/>
          <w:szCs w:val="20"/>
        </w:rPr>
        <w:t xml:space="preserve"> spełnia wszystkie warunki udziału w postępowaniu, a złożon</w:t>
      </w:r>
      <w:r w:rsidR="004B00ED">
        <w:rPr>
          <w:rFonts w:ascii="Tahoma" w:hAnsi="Tahoma" w:cs="Tahoma"/>
          <w:bCs/>
          <w:sz w:val="20"/>
          <w:szCs w:val="20"/>
        </w:rPr>
        <w:t>a</w:t>
      </w:r>
      <w:r w:rsidR="00065FFA" w:rsidRPr="002660A3">
        <w:rPr>
          <w:rFonts w:ascii="Tahoma" w:hAnsi="Tahoma" w:cs="Tahoma"/>
          <w:bCs/>
          <w:sz w:val="20"/>
          <w:szCs w:val="20"/>
        </w:rPr>
        <w:t xml:space="preserve"> przez</w:t>
      </w:r>
      <w:r w:rsidR="00B61C6F">
        <w:rPr>
          <w:rFonts w:ascii="Tahoma" w:hAnsi="Tahoma" w:cs="Tahoma"/>
          <w:bCs/>
          <w:sz w:val="20"/>
          <w:szCs w:val="20"/>
        </w:rPr>
        <w:t xml:space="preserve"> </w:t>
      </w:r>
      <w:r w:rsidR="00D238CD">
        <w:rPr>
          <w:rFonts w:ascii="Tahoma" w:hAnsi="Tahoma" w:cs="Tahoma"/>
          <w:bCs/>
          <w:sz w:val="20"/>
          <w:szCs w:val="20"/>
        </w:rPr>
        <w:t>niego</w:t>
      </w:r>
      <w:r w:rsidR="00065FFA" w:rsidRPr="002660A3">
        <w:rPr>
          <w:rFonts w:ascii="Tahoma" w:hAnsi="Tahoma" w:cs="Tahoma"/>
          <w:bCs/>
          <w:sz w:val="20"/>
          <w:szCs w:val="20"/>
        </w:rPr>
        <w:t xml:space="preserve"> ofert</w:t>
      </w:r>
      <w:r w:rsidR="00D238CD">
        <w:rPr>
          <w:rFonts w:ascii="Tahoma" w:hAnsi="Tahoma" w:cs="Tahoma"/>
          <w:bCs/>
          <w:sz w:val="20"/>
          <w:szCs w:val="20"/>
        </w:rPr>
        <w:t>a</w:t>
      </w:r>
      <w:r w:rsidR="00B61C6F">
        <w:rPr>
          <w:rFonts w:ascii="Tahoma" w:hAnsi="Tahoma" w:cs="Tahoma"/>
          <w:bCs/>
          <w:sz w:val="20"/>
          <w:szCs w:val="20"/>
        </w:rPr>
        <w:t xml:space="preserve"> </w:t>
      </w:r>
      <w:r w:rsidR="008A313A" w:rsidRPr="002660A3">
        <w:rPr>
          <w:rFonts w:ascii="Tahoma" w:hAnsi="Tahoma" w:cs="Tahoma"/>
          <w:bCs/>
          <w:sz w:val="20"/>
          <w:szCs w:val="20"/>
        </w:rPr>
        <w:t>nie </w:t>
      </w:r>
      <w:r w:rsidR="00065FFA" w:rsidRPr="002660A3">
        <w:rPr>
          <w:rFonts w:ascii="Tahoma" w:hAnsi="Tahoma" w:cs="Tahoma"/>
          <w:bCs/>
          <w:sz w:val="20"/>
          <w:szCs w:val="20"/>
        </w:rPr>
        <w:t>podlega odrzuceniu. Ponadto ofert</w:t>
      </w:r>
      <w:r w:rsidR="00D238CD">
        <w:rPr>
          <w:rFonts w:ascii="Tahoma" w:hAnsi="Tahoma" w:cs="Tahoma"/>
          <w:bCs/>
          <w:sz w:val="20"/>
          <w:szCs w:val="20"/>
        </w:rPr>
        <w:t>a</w:t>
      </w:r>
      <w:r w:rsidR="00065FFA" w:rsidRPr="002660A3">
        <w:rPr>
          <w:rFonts w:ascii="Tahoma" w:hAnsi="Tahoma" w:cs="Tahoma"/>
          <w:bCs/>
          <w:sz w:val="20"/>
          <w:szCs w:val="20"/>
        </w:rPr>
        <w:t xml:space="preserve"> złożon</w:t>
      </w:r>
      <w:r w:rsidR="00D238CD">
        <w:rPr>
          <w:rFonts w:ascii="Tahoma" w:hAnsi="Tahoma" w:cs="Tahoma"/>
          <w:bCs/>
          <w:sz w:val="20"/>
          <w:szCs w:val="20"/>
        </w:rPr>
        <w:t>a</w:t>
      </w:r>
      <w:r w:rsidR="00065FFA" w:rsidRPr="002660A3">
        <w:rPr>
          <w:rFonts w:ascii="Tahoma" w:hAnsi="Tahoma" w:cs="Tahoma"/>
          <w:bCs/>
          <w:sz w:val="20"/>
          <w:szCs w:val="20"/>
        </w:rPr>
        <w:t xml:space="preserve"> przez w/w wykonawc</w:t>
      </w:r>
      <w:r w:rsidR="00D238CD">
        <w:rPr>
          <w:rFonts w:ascii="Tahoma" w:hAnsi="Tahoma" w:cs="Tahoma"/>
          <w:bCs/>
          <w:sz w:val="20"/>
          <w:szCs w:val="20"/>
        </w:rPr>
        <w:t>ę</w:t>
      </w:r>
      <w:r w:rsidR="00065FFA" w:rsidRPr="002660A3">
        <w:rPr>
          <w:rFonts w:ascii="Tahoma" w:hAnsi="Tahoma" w:cs="Tahoma"/>
          <w:bCs/>
          <w:sz w:val="20"/>
          <w:szCs w:val="20"/>
        </w:rPr>
        <w:t xml:space="preserve"> </w:t>
      </w:r>
      <w:r w:rsidR="00C61D6C" w:rsidRPr="002660A3">
        <w:rPr>
          <w:rFonts w:ascii="Tahoma" w:hAnsi="Tahoma" w:cs="Tahoma"/>
          <w:bCs/>
          <w:sz w:val="20"/>
          <w:szCs w:val="20"/>
        </w:rPr>
        <w:t>otrzymał</w:t>
      </w:r>
      <w:r w:rsidR="00D238CD">
        <w:rPr>
          <w:rFonts w:ascii="Tahoma" w:hAnsi="Tahoma" w:cs="Tahoma"/>
          <w:bCs/>
          <w:sz w:val="20"/>
          <w:szCs w:val="20"/>
        </w:rPr>
        <w:t>a</w:t>
      </w:r>
      <w:r w:rsidR="00C61D6C" w:rsidRPr="002660A3">
        <w:rPr>
          <w:rFonts w:ascii="Tahoma" w:hAnsi="Tahoma" w:cs="Tahoma"/>
          <w:bCs/>
          <w:sz w:val="20"/>
          <w:szCs w:val="20"/>
        </w:rPr>
        <w:t xml:space="preserve"> najwyższą ilość punktów przy kryteri</w:t>
      </w:r>
      <w:r w:rsidR="00546EC2" w:rsidRPr="002660A3">
        <w:rPr>
          <w:rFonts w:ascii="Tahoma" w:hAnsi="Tahoma" w:cs="Tahoma"/>
          <w:bCs/>
          <w:sz w:val="20"/>
          <w:szCs w:val="20"/>
        </w:rPr>
        <w:t>um</w:t>
      </w:r>
      <w:r w:rsidR="00C61D6C" w:rsidRPr="002660A3">
        <w:rPr>
          <w:rFonts w:ascii="Tahoma" w:hAnsi="Tahoma" w:cs="Tahoma"/>
          <w:bCs/>
          <w:sz w:val="20"/>
          <w:szCs w:val="20"/>
        </w:rPr>
        <w:t xml:space="preserve"> oceny: cena </w:t>
      </w:r>
      <w:r w:rsidR="002E2649">
        <w:rPr>
          <w:rFonts w:ascii="Tahoma" w:hAnsi="Tahoma" w:cs="Tahoma"/>
          <w:bCs/>
          <w:sz w:val="20"/>
          <w:szCs w:val="20"/>
        </w:rPr>
        <w:t>100%.</w:t>
      </w:r>
    </w:p>
    <w:p w14:paraId="030A7C75" w14:textId="77777777" w:rsidR="00BD6D2E" w:rsidRDefault="00BD6D2E" w:rsidP="00BD6D2E">
      <w:pPr>
        <w:pStyle w:val="Akapitzlist"/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14:paraId="44554DE6" w14:textId="77777777" w:rsidR="00B84CCC" w:rsidRDefault="00965790" w:rsidP="00BD6D2E">
      <w:pPr>
        <w:pStyle w:val="Akapitzlist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II. </w:t>
      </w:r>
      <w:r w:rsidR="00927EF0" w:rsidRPr="00DC7649">
        <w:rPr>
          <w:rFonts w:ascii="Tahoma" w:hAnsi="Tahoma" w:cs="Tahoma"/>
          <w:sz w:val="20"/>
          <w:szCs w:val="20"/>
        </w:rPr>
        <w:t xml:space="preserve">W </w:t>
      </w:r>
      <w:r w:rsidR="00A73F47">
        <w:rPr>
          <w:rFonts w:ascii="Tahoma" w:hAnsi="Tahoma" w:cs="Tahoma"/>
          <w:sz w:val="20"/>
          <w:szCs w:val="20"/>
        </w:rPr>
        <w:t>poniższej tabeli</w:t>
      </w:r>
      <w:r w:rsidR="00927EF0" w:rsidRPr="00DC7649">
        <w:rPr>
          <w:rFonts w:ascii="Tahoma" w:hAnsi="Tahoma" w:cs="Tahoma"/>
          <w:sz w:val="20"/>
          <w:szCs w:val="20"/>
        </w:rPr>
        <w:t xml:space="preserve"> przedstaw</w:t>
      </w:r>
      <w:r w:rsidR="0061670D" w:rsidRPr="00DC7649">
        <w:rPr>
          <w:rFonts w:ascii="Tahoma" w:hAnsi="Tahoma" w:cs="Tahoma"/>
          <w:sz w:val="20"/>
          <w:szCs w:val="20"/>
        </w:rPr>
        <w:t>iono</w:t>
      </w:r>
      <w:r w:rsidR="00927EF0" w:rsidRPr="00DC7649">
        <w:rPr>
          <w:rFonts w:ascii="Tahoma" w:hAnsi="Tahoma" w:cs="Tahoma"/>
          <w:sz w:val="20"/>
          <w:szCs w:val="20"/>
        </w:rPr>
        <w:t xml:space="preserve"> dane wykonawc</w:t>
      </w:r>
      <w:r w:rsidR="00B84CCC">
        <w:rPr>
          <w:rFonts w:ascii="Tahoma" w:hAnsi="Tahoma" w:cs="Tahoma"/>
          <w:sz w:val="20"/>
          <w:szCs w:val="20"/>
        </w:rPr>
        <w:t>ów</w:t>
      </w:r>
      <w:r w:rsidR="00927EF0" w:rsidRPr="00DC7649">
        <w:rPr>
          <w:rFonts w:ascii="Tahoma" w:hAnsi="Tahoma" w:cs="Tahoma"/>
          <w:sz w:val="20"/>
          <w:szCs w:val="20"/>
        </w:rPr>
        <w:t>, któr</w:t>
      </w:r>
      <w:r w:rsidR="00B84CCC">
        <w:rPr>
          <w:rFonts w:ascii="Tahoma" w:hAnsi="Tahoma" w:cs="Tahoma"/>
          <w:sz w:val="20"/>
          <w:szCs w:val="20"/>
        </w:rPr>
        <w:t>z</w:t>
      </w:r>
      <w:r w:rsidR="0061670D" w:rsidRPr="00DC7649">
        <w:rPr>
          <w:rFonts w:ascii="Tahoma" w:hAnsi="Tahoma" w:cs="Tahoma"/>
          <w:sz w:val="20"/>
          <w:szCs w:val="20"/>
        </w:rPr>
        <w:t>y</w:t>
      </w:r>
      <w:r w:rsidR="00927EF0" w:rsidRPr="00DC7649">
        <w:rPr>
          <w:rFonts w:ascii="Tahoma" w:hAnsi="Tahoma" w:cs="Tahoma"/>
          <w:sz w:val="20"/>
          <w:szCs w:val="20"/>
        </w:rPr>
        <w:t xml:space="preserve"> złoży</w:t>
      </w:r>
      <w:r w:rsidR="00B84CCC">
        <w:rPr>
          <w:rFonts w:ascii="Tahoma" w:hAnsi="Tahoma" w:cs="Tahoma"/>
          <w:sz w:val="20"/>
          <w:szCs w:val="20"/>
        </w:rPr>
        <w:t>li</w:t>
      </w:r>
      <w:r w:rsidR="00927EF0" w:rsidRPr="00DC7649">
        <w:rPr>
          <w:rFonts w:ascii="Tahoma" w:hAnsi="Tahoma" w:cs="Tahoma"/>
          <w:sz w:val="20"/>
          <w:szCs w:val="20"/>
        </w:rPr>
        <w:t xml:space="preserve"> ofert</w:t>
      </w:r>
      <w:r w:rsidR="00B84CCC">
        <w:rPr>
          <w:rFonts w:ascii="Tahoma" w:hAnsi="Tahoma" w:cs="Tahoma"/>
          <w:sz w:val="20"/>
          <w:szCs w:val="20"/>
        </w:rPr>
        <w:t>y</w:t>
      </w:r>
      <w:r w:rsidR="00356024">
        <w:rPr>
          <w:rFonts w:ascii="Tahoma" w:hAnsi="Tahoma" w:cs="Tahoma"/>
          <w:sz w:val="20"/>
          <w:szCs w:val="20"/>
        </w:rPr>
        <w:t xml:space="preserve"> wraz ze </w:t>
      </w:r>
      <w:r w:rsidR="00927EF0" w:rsidRPr="00DC7649">
        <w:rPr>
          <w:rFonts w:ascii="Tahoma" w:hAnsi="Tahoma" w:cs="Tahoma"/>
          <w:sz w:val="20"/>
          <w:szCs w:val="20"/>
        </w:rPr>
        <w:t>streszczeniem oceny, zawierającym przyznaną punktację.</w:t>
      </w:r>
    </w:p>
    <w:tbl>
      <w:tblPr>
        <w:tblW w:w="93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"/>
        <w:gridCol w:w="5689"/>
        <w:gridCol w:w="2809"/>
      </w:tblGrid>
      <w:tr w:rsidR="002E2649" w:rsidRPr="00785F9C" w14:paraId="34D8C04F" w14:textId="77777777" w:rsidTr="00F06096">
        <w:trPr>
          <w:trHeight w:val="717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179A4FA5" w14:textId="77777777" w:rsidR="002E2649" w:rsidRPr="002E2649" w:rsidRDefault="002E2649" w:rsidP="002E2649">
            <w:pPr>
              <w:keepNext/>
              <w:spacing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bookmarkStart w:id="1" w:name="_Hlk480162884"/>
            <w:r w:rsidRPr="002E264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Numer oferty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15EE2451" w14:textId="77777777" w:rsidR="002E2649" w:rsidRPr="002E2649" w:rsidRDefault="002E2649" w:rsidP="002E2649">
            <w:pPr>
              <w:keepNext/>
              <w:spacing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2E264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Wykonawca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BF3F3D1" w14:textId="77777777" w:rsidR="002E2649" w:rsidRPr="002E2649" w:rsidRDefault="002E2649" w:rsidP="002E2649">
            <w:pPr>
              <w:keepNext/>
              <w:spacing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2E264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Liczba punktów w</w:t>
            </w:r>
            <w:r w:rsidR="00D5348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 </w:t>
            </w:r>
            <w:r w:rsidRPr="002E264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kryterium</w:t>
            </w:r>
          </w:p>
          <w:p w14:paraId="08DD8234" w14:textId="77777777" w:rsidR="002E2649" w:rsidRPr="002E2649" w:rsidRDefault="002E2649" w:rsidP="002E2649">
            <w:pPr>
              <w:spacing w:after="0"/>
              <w:ind w:left="-108" w:right="-108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2E264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Cena 100%</w:t>
            </w:r>
          </w:p>
        </w:tc>
      </w:tr>
      <w:tr w:rsidR="00F06096" w:rsidRPr="00D53486" w14:paraId="40CCB26D" w14:textId="77777777" w:rsidTr="00F06096">
        <w:trPr>
          <w:trHeight w:val="506"/>
          <w:jc w:val="center"/>
        </w:trPr>
        <w:tc>
          <w:tcPr>
            <w:tcW w:w="827" w:type="dxa"/>
            <w:shd w:val="clear" w:color="auto" w:fill="E2EFD9" w:themeFill="accent6" w:themeFillTint="33"/>
            <w:vAlign w:val="center"/>
          </w:tcPr>
          <w:p w14:paraId="7A56721C" w14:textId="77777777" w:rsidR="00F06096" w:rsidRPr="00D53486" w:rsidRDefault="00F06096" w:rsidP="00F0609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bookmarkStart w:id="2" w:name="_Hlk25059958"/>
            <w:r w:rsidRPr="00D53486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689" w:type="dxa"/>
            <w:shd w:val="clear" w:color="auto" w:fill="E2EFD9" w:themeFill="accent6" w:themeFillTint="33"/>
            <w:vAlign w:val="center"/>
          </w:tcPr>
          <w:p w14:paraId="3FCCB3DE" w14:textId="77777777" w:rsidR="00F06096" w:rsidRPr="005C473B" w:rsidRDefault="00F06096" w:rsidP="00F06096">
            <w:pPr>
              <w:tabs>
                <w:tab w:val="left" w:pos="-70"/>
              </w:tabs>
              <w:spacing w:after="0" w:line="240" w:lineRule="auto"/>
              <w:ind w:left="-23" w:right="74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5C473B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ELEKTRA S.A.</w:t>
            </w:r>
          </w:p>
          <w:p w14:paraId="61648D16" w14:textId="2B1D312E" w:rsidR="00F06096" w:rsidRPr="00D53486" w:rsidRDefault="00F06096" w:rsidP="00F06096">
            <w:pPr>
              <w:tabs>
                <w:tab w:val="left" w:pos="-70"/>
              </w:tabs>
              <w:spacing w:after="0" w:line="240" w:lineRule="auto"/>
              <w:ind w:left="-23" w:right="7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473B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ul. Skierniewicka 10a, 01-230 Warszawa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857B01" w14:textId="46C11C63" w:rsidR="00F06096" w:rsidRPr="00D53486" w:rsidRDefault="00F06096" w:rsidP="00F0609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473B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06096" w:rsidRPr="00132088" w14:paraId="1E099520" w14:textId="77777777" w:rsidTr="00F06096">
        <w:trPr>
          <w:trHeight w:val="612"/>
          <w:jc w:val="center"/>
        </w:trPr>
        <w:tc>
          <w:tcPr>
            <w:tcW w:w="827" w:type="dxa"/>
            <w:shd w:val="clear" w:color="auto" w:fill="FFFFFF" w:themeFill="background1"/>
            <w:vAlign w:val="center"/>
          </w:tcPr>
          <w:p w14:paraId="07E5CA01" w14:textId="77777777" w:rsidR="00F06096" w:rsidRPr="00527B9D" w:rsidRDefault="00F06096" w:rsidP="00F06096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27B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689" w:type="dxa"/>
            <w:shd w:val="clear" w:color="auto" w:fill="FFFFFF" w:themeFill="background1"/>
            <w:vAlign w:val="center"/>
          </w:tcPr>
          <w:p w14:paraId="508FCBF6" w14:textId="77777777" w:rsidR="00F06096" w:rsidRPr="005C473B" w:rsidRDefault="00F06096" w:rsidP="00F06096">
            <w:pPr>
              <w:tabs>
                <w:tab w:val="left" w:pos="-70"/>
              </w:tabs>
              <w:spacing w:after="0" w:line="240" w:lineRule="auto"/>
              <w:ind w:left="-23" w:right="74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C473B">
              <w:rPr>
                <w:rFonts w:ascii="Tahoma" w:hAnsi="Tahoma" w:cs="Tahoma"/>
                <w:color w:val="000000" w:themeColor="text1"/>
                <w:sz w:val="18"/>
                <w:szCs w:val="18"/>
              </w:rPr>
              <w:t>Tauron Sprzedaż sp. z o.o.</w:t>
            </w:r>
          </w:p>
          <w:p w14:paraId="15834A01" w14:textId="37907EAD" w:rsidR="00F06096" w:rsidRPr="00527B9D" w:rsidRDefault="00F06096" w:rsidP="00F06096">
            <w:pPr>
              <w:tabs>
                <w:tab w:val="left" w:pos="-70"/>
              </w:tabs>
              <w:spacing w:after="0" w:line="240" w:lineRule="auto"/>
              <w:ind w:left="-23" w:right="74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C473B">
              <w:rPr>
                <w:rFonts w:ascii="Tahoma" w:hAnsi="Tahoma" w:cs="Tahoma"/>
                <w:color w:val="000000" w:themeColor="text1"/>
                <w:sz w:val="18"/>
                <w:szCs w:val="18"/>
              </w:rPr>
              <w:t>ul. Łagiewnicka 60, 30-417 Kraków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17104" w14:textId="130964D0" w:rsidR="00F06096" w:rsidRPr="00527B9D" w:rsidRDefault="00F06096" w:rsidP="00F06096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C473B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98,23</w:t>
            </w:r>
          </w:p>
        </w:tc>
      </w:tr>
      <w:tr w:rsidR="00F06096" w:rsidRPr="00785F9C" w14:paraId="6240F961" w14:textId="77777777" w:rsidTr="00F06096">
        <w:trPr>
          <w:trHeight w:val="562"/>
          <w:jc w:val="center"/>
        </w:trPr>
        <w:tc>
          <w:tcPr>
            <w:tcW w:w="827" w:type="dxa"/>
            <w:shd w:val="clear" w:color="auto" w:fill="auto"/>
            <w:vAlign w:val="center"/>
          </w:tcPr>
          <w:p w14:paraId="70AAAAF6" w14:textId="77777777" w:rsidR="00F06096" w:rsidRPr="00F06096" w:rsidRDefault="00F06096" w:rsidP="00F06096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F0609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689" w:type="dxa"/>
            <w:shd w:val="clear" w:color="auto" w:fill="auto"/>
            <w:vAlign w:val="center"/>
          </w:tcPr>
          <w:p w14:paraId="05263B23" w14:textId="77777777" w:rsidR="00F06096" w:rsidRPr="00F06096" w:rsidRDefault="00F06096" w:rsidP="00F06096">
            <w:pPr>
              <w:tabs>
                <w:tab w:val="left" w:pos="-70"/>
              </w:tabs>
              <w:spacing w:after="0" w:line="240" w:lineRule="auto"/>
              <w:ind w:left="-23" w:right="74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F06096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AUDAX ENERGIA SP. Z O.O.</w:t>
            </w:r>
          </w:p>
          <w:p w14:paraId="5E6DA45D" w14:textId="26B7598D" w:rsidR="00F06096" w:rsidRPr="00F06096" w:rsidRDefault="00F06096" w:rsidP="00F06096">
            <w:pPr>
              <w:tabs>
                <w:tab w:val="left" w:pos="-70"/>
              </w:tabs>
              <w:spacing w:after="0" w:line="240" w:lineRule="auto"/>
              <w:ind w:left="-23" w:right="74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F06096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ul. Żurawia 6/12, 00-503 Warszawa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3A7D" w14:textId="77777777" w:rsidR="00F06096" w:rsidRPr="00F06096" w:rsidRDefault="00F06096" w:rsidP="00F06096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F06096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WYKONAWCA WYKLUCZONY</w:t>
            </w:r>
          </w:p>
          <w:p w14:paraId="2F476D83" w14:textId="6829B5EF" w:rsidR="00F06096" w:rsidRPr="00F06096" w:rsidRDefault="00F06096" w:rsidP="00F06096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F06096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OFERTA ODRZUCONA</w:t>
            </w:r>
          </w:p>
        </w:tc>
      </w:tr>
      <w:tr w:rsidR="00F06096" w:rsidRPr="00D53486" w14:paraId="429E8A4C" w14:textId="77777777" w:rsidTr="00F06096">
        <w:trPr>
          <w:trHeight w:val="526"/>
          <w:jc w:val="center"/>
        </w:trPr>
        <w:tc>
          <w:tcPr>
            <w:tcW w:w="827" w:type="dxa"/>
            <w:shd w:val="clear" w:color="auto" w:fill="auto"/>
            <w:vAlign w:val="center"/>
          </w:tcPr>
          <w:p w14:paraId="71ABE051" w14:textId="77777777" w:rsidR="00F06096" w:rsidRPr="00D53486" w:rsidRDefault="00F06096" w:rsidP="00F0609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53486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689" w:type="dxa"/>
            <w:shd w:val="clear" w:color="auto" w:fill="auto"/>
            <w:vAlign w:val="center"/>
          </w:tcPr>
          <w:p w14:paraId="2711D880" w14:textId="77777777" w:rsidR="00F06096" w:rsidRPr="005C473B" w:rsidRDefault="00F06096" w:rsidP="00F06096">
            <w:pPr>
              <w:tabs>
                <w:tab w:val="left" w:pos="-70"/>
              </w:tabs>
              <w:spacing w:after="0" w:line="240" w:lineRule="auto"/>
              <w:ind w:left="-23" w:right="74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C473B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ENTRADE Sp. z o.o.</w:t>
            </w:r>
          </w:p>
          <w:p w14:paraId="69C97AB6" w14:textId="72AB74DF" w:rsidR="00F06096" w:rsidRPr="00D53486" w:rsidRDefault="00F06096" w:rsidP="00F06096">
            <w:pPr>
              <w:tabs>
                <w:tab w:val="left" w:pos="-70"/>
              </w:tabs>
              <w:spacing w:after="0" w:line="240" w:lineRule="auto"/>
              <w:ind w:left="-23" w:right="74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473B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ul. Poznańska 86/88, 05-850 Jawczyce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30B1" w14:textId="77777777" w:rsidR="00F06096" w:rsidRPr="00F06096" w:rsidRDefault="00F06096" w:rsidP="00F06096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F06096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WYKONAWCA WYKLUCZONY</w:t>
            </w:r>
          </w:p>
          <w:p w14:paraId="7175788C" w14:textId="49D4E798" w:rsidR="00F06096" w:rsidRPr="00F06096" w:rsidRDefault="00F06096" w:rsidP="00F06096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F06096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OFERTA ODRZUCONA</w:t>
            </w:r>
          </w:p>
        </w:tc>
      </w:tr>
      <w:tr w:rsidR="00F06096" w:rsidRPr="00D53486" w14:paraId="36AD3C63" w14:textId="77777777" w:rsidTr="00F06096">
        <w:trPr>
          <w:trHeight w:val="476"/>
          <w:jc w:val="center"/>
        </w:trPr>
        <w:tc>
          <w:tcPr>
            <w:tcW w:w="827" w:type="dxa"/>
            <w:shd w:val="clear" w:color="auto" w:fill="auto"/>
            <w:vAlign w:val="center"/>
          </w:tcPr>
          <w:p w14:paraId="032C1ADD" w14:textId="318B313F" w:rsidR="00F06096" w:rsidRPr="00D53486" w:rsidRDefault="00F06096" w:rsidP="00F0609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689" w:type="dxa"/>
            <w:shd w:val="clear" w:color="auto" w:fill="auto"/>
            <w:vAlign w:val="center"/>
          </w:tcPr>
          <w:p w14:paraId="36AF8F11" w14:textId="77777777" w:rsidR="00F06096" w:rsidRPr="005C473B" w:rsidRDefault="00F06096" w:rsidP="00F06096">
            <w:pPr>
              <w:tabs>
                <w:tab w:val="left" w:pos="-70"/>
              </w:tabs>
              <w:spacing w:after="0" w:line="240" w:lineRule="auto"/>
              <w:ind w:left="-23" w:right="74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C473B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Respect Energy S.A.</w:t>
            </w:r>
          </w:p>
          <w:p w14:paraId="4E0F3D51" w14:textId="081042FD" w:rsidR="00F06096" w:rsidRPr="00D53486" w:rsidRDefault="00F06096" w:rsidP="00F06096">
            <w:pPr>
              <w:tabs>
                <w:tab w:val="left" w:pos="-70"/>
              </w:tabs>
              <w:spacing w:after="0" w:line="240" w:lineRule="auto"/>
              <w:ind w:left="-23" w:right="7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473B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ul. Ludwika Rydygiera 8, 01-793 Warszawa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02CA3" w14:textId="17F80A96" w:rsidR="00F06096" w:rsidRPr="00F06096" w:rsidRDefault="00F06096" w:rsidP="00F06096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F06096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96,25</w:t>
            </w:r>
          </w:p>
        </w:tc>
      </w:tr>
      <w:tr w:rsidR="00F06096" w:rsidRPr="00D53486" w14:paraId="7A64E165" w14:textId="77777777" w:rsidTr="00F06096">
        <w:trPr>
          <w:trHeight w:val="596"/>
          <w:jc w:val="center"/>
        </w:trPr>
        <w:tc>
          <w:tcPr>
            <w:tcW w:w="827" w:type="dxa"/>
            <w:shd w:val="clear" w:color="auto" w:fill="auto"/>
            <w:vAlign w:val="center"/>
          </w:tcPr>
          <w:p w14:paraId="6497CF49" w14:textId="774FC7C9" w:rsidR="00F06096" w:rsidRPr="00D53486" w:rsidRDefault="00F06096" w:rsidP="00F0609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689" w:type="dxa"/>
            <w:shd w:val="clear" w:color="auto" w:fill="auto"/>
            <w:vAlign w:val="center"/>
          </w:tcPr>
          <w:p w14:paraId="72E6A625" w14:textId="77777777" w:rsidR="00F06096" w:rsidRPr="005C473B" w:rsidRDefault="00F06096" w:rsidP="00F06096">
            <w:pPr>
              <w:tabs>
                <w:tab w:val="left" w:pos="-70"/>
              </w:tabs>
              <w:spacing w:after="0" w:line="240" w:lineRule="auto"/>
              <w:ind w:left="-23" w:right="74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C473B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Orange Energia Sp. z o.o.</w:t>
            </w:r>
          </w:p>
          <w:p w14:paraId="2EF80E4B" w14:textId="1580C92A" w:rsidR="00F06096" w:rsidRPr="00D53486" w:rsidRDefault="00F06096" w:rsidP="00F06096">
            <w:pPr>
              <w:tabs>
                <w:tab w:val="left" w:pos="-70"/>
              </w:tabs>
              <w:spacing w:after="0" w:line="240" w:lineRule="auto"/>
              <w:ind w:left="-23" w:right="7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473B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Al. Jerozolimskie 160, 02-326 Warszawa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901C8" w14:textId="77777777" w:rsidR="00F06096" w:rsidRPr="00F06096" w:rsidRDefault="00F06096" w:rsidP="00F06096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F06096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WYKONAWCA WYKLUCZONY</w:t>
            </w:r>
          </w:p>
          <w:p w14:paraId="7D4926DD" w14:textId="7EE6570E" w:rsidR="00F06096" w:rsidRPr="00F06096" w:rsidRDefault="00F06096" w:rsidP="00F06096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F06096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OFERTA ODRZUCONA</w:t>
            </w:r>
          </w:p>
        </w:tc>
      </w:tr>
      <w:bookmarkEnd w:id="1"/>
      <w:bookmarkEnd w:id="2"/>
    </w:tbl>
    <w:p w14:paraId="572C4DC4" w14:textId="77777777" w:rsidR="002E2649" w:rsidRDefault="002E2649" w:rsidP="00BD6D2E">
      <w:pPr>
        <w:pStyle w:val="Akapitzlist"/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14:paraId="59B02EF8" w14:textId="77777777" w:rsidR="00320649" w:rsidRDefault="00965790" w:rsidP="002660A3">
      <w:p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B84CCC">
        <w:rPr>
          <w:rFonts w:ascii="Tahoma" w:hAnsi="Tahoma" w:cs="Tahoma"/>
          <w:color w:val="000000"/>
          <w:sz w:val="20"/>
          <w:szCs w:val="20"/>
        </w:rPr>
        <w:t xml:space="preserve">III. </w:t>
      </w:r>
      <w:r w:rsidR="00FA5FE0" w:rsidRPr="00FA5FE0">
        <w:rPr>
          <w:rFonts w:ascii="Tahoma" w:hAnsi="Tahoma" w:cs="Tahoma"/>
          <w:color w:val="000000"/>
          <w:sz w:val="20"/>
          <w:szCs w:val="20"/>
        </w:rPr>
        <w:t xml:space="preserve">Na </w:t>
      </w:r>
      <w:r w:rsidR="00A418B8">
        <w:rPr>
          <w:rFonts w:ascii="Tahoma" w:hAnsi="Tahoma" w:cs="Tahoma"/>
          <w:color w:val="000000"/>
          <w:sz w:val="20"/>
          <w:szCs w:val="20"/>
        </w:rPr>
        <w:t>podstawie</w:t>
      </w:r>
      <w:r w:rsidR="00A418B8" w:rsidRPr="00A418B8">
        <w:rPr>
          <w:rFonts w:ascii="Tahoma" w:hAnsi="Tahoma" w:cs="Tahoma"/>
          <w:color w:val="000000"/>
          <w:sz w:val="20"/>
          <w:szCs w:val="20"/>
        </w:rPr>
        <w:t xml:space="preserve"> art. 94 ust. 1 pkt. 2 ustawy Prawo zamówień publicznych, Zamawiający może zawrzeć umowę w sprawie zamówienia publicznego w terminie 5 dni od dnia przesłania zawiadomienia o wyborze najkorzystniejszej oferty, jeżeli zawiadomienie to zostało przesłane przy użyciu środków komunikacji elektronicznej.</w:t>
      </w:r>
    </w:p>
    <w:p w14:paraId="5706C6F8" w14:textId="77777777" w:rsidR="00456FC7" w:rsidRDefault="00456FC7" w:rsidP="002660A3">
      <w:p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A0C00FE" w14:textId="37F8A514" w:rsidR="00FA5FE0" w:rsidRDefault="00FA5FE0" w:rsidP="00FA5FE0">
      <w:pPr>
        <w:spacing w:after="0" w:line="240" w:lineRule="auto"/>
        <w:ind w:left="4333" w:firstLine="708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Komendant </w:t>
      </w:r>
    </w:p>
    <w:p w14:paraId="798EF580" w14:textId="77777777" w:rsidR="00FA5FE0" w:rsidRDefault="00FA5FE0" w:rsidP="00FA5FE0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7C6D188C" w14:textId="77777777" w:rsidR="00FA5FE0" w:rsidRDefault="00FA5FE0" w:rsidP="00FA5FE0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241AD4CE" w14:textId="77777777" w:rsidR="00FA5FE0" w:rsidRDefault="00FA5FE0" w:rsidP="00FA5FE0">
      <w:pPr>
        <w:spacing w:after="0" w:line="240" w:lineRule="auto"/>
        <w:ind w:firstLine="5400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/-/</w:t>
      </w:r>
    </w:p>
    <w:p w14:paraId="3462AF1E" w14:textId="462FAE8C" w:rsidR="00456FC7" w:rsidRPr="00B84CCC" w:rsidRDefault="00FA5FE0" w:rsidP="00FA5FE0">
      <w:pPr>
        <w:spacing w:after="0" w:line="240" w:lineRule="auto"/>
        <w:ind w:left="4331" w:firstLine="63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</w:t>
      </w:r>
      <w:r w:rsidR="00F06096">
        <w:rPr>
          <w:rFonts w:ascii="Tahoma" w:hAnsi="Tahoma" w:cs="Tahoma"/>
          <w:b/>
          <w:color w:val="3366FF"/>
          <w:sz w:val="16"/>
          <w:szCs w:val="16"/>
        </w:rPr>
        <w:t>mł. bryg</w:t>
      </w:r>
      <w:r>
        <w:rPr>
          <w:rFonts w:ascii="Tahoma" w:hAnsi="Tahoma" w:cs="Tahoma"/>
          <w:b/>
          <w:color w:val="3366FF"/>
          <w:sz w:val="16"/>
          <w:szCs w:val="16"/>
        </w:rPr>
        <w:t>. mgr inż. Marek CHWAŁA</w:t>
      </w:r>
    </w:p>
    <w:sectPr w:rsidR="00456FC7" w:rsidRPr="00B84CCC" w:rsidSect="00C11504">
      <w:pgSz w:w="11906" w:h="16838"/>
      <w:pgMar w:top="1618" w:right="1469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686AC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8030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E03A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A0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1469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FAB6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186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C217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C64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AC8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07593"/>
    <w:multiLevelType w:val="hybridMultilevel"/>
    <w:tmpl w:val="79ECDE7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952BA0"/>
    <w:multiLevelType w:val="hybridMultilevel"/>
    <w:tmpl w:val="EDDA6DC8"/>
    <w:lvl w:ilvl="0" w:tplc="A386C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B91CCE"/>
    <w:multiLevelType w:val="hybridMultilevel"/>
    <w:tmpl w:val="C518B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E40453"/>
    <w:multiLevelType w:val="hybridMultilevel"/>
    <w:tmpl w:val="B4942D42"/>
    <w:lvl w:ilvl="0" w:tplc="F008E41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7FB0DFE"/>
    <w:multiLevelType w:val="hybridMultilevel"/>
    <w:tmpl w:val="2860660A"/>
    <w:lvl w:ilvl="0" w:tplc="9F48F3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84E43"/>
    <w:multiLevelType w:val="multilevel"/>
    <w:tmpl w:val="FA9E1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3300F"/>
    <w:multiLevelType w:val="hybridMultilevel"/>
    <w:tmpl w:val="4776F0CC"/>
    <w:lvl w:ilvl="0" w:tplc="7BCCD750">
      <w:start w:val="3"/>
      <w:numFmt w:val="decimal"/>
      <w:lvlText w:val="%1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740336"/>
    <w:multiLevelType w:val="hybridMultilevel"/>
    <w:tmpl w:val="A57AA580"/>
    <w:lvl w:ilvl="0" w:tplc="B2B66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B6684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3E4FB1"/>
    <w:multiLevelType w:val="hybridMultilevel"/>
    <w:tmpl w:val="03DC6D90"/>
    <w:lvl w:ilvl="0" w:tplc="A386C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63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6"/>
  </w:num>
  <w:num w:numId="15">
    <w:abstractNumId w:val="17"/>
  </w:num>
  <w:num w:numId="16">
    <w:abstractNumId w:val="13"/>
  </w:num>
  <w:num w:numId="17">
    <w:abstractNumId w:val="18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01"/>
    <w:rsid w:val="000053AA"/>
    <w:rsid w:val="00040795"/>
    <w:rsid w:val="000527CD"/>
    <w:rsid w:val="00060BD9"/>
    <w:rsid w:val="00065FFA"/>
    <w:rsid w:val="00071B55"/>
    <w:rsid w:val="000749AE"/>
    <w:rsid w:val="00084612"/>
    <w:rsid w:val="00085A0B"/>
    <w:rsid w:val="00086200"/>
    <w:rsid w:val="000C2DA9"/>
    <w:rsid w:val="000F06A8"/>
    <w:rsid w:val="000F66DB"/>
    <w:rsid w:val="00101B1D"/>
    <w:rsid w:val="00110223"/>
    <w:rsid w:val="00132088"/>
    <w:rsid w:val="00147C10"/>
    <w:rsid w:val="00151A8C"/>
    <w:rsid w:val="00152C6C"/>
    <w:rsid w:val="0015560B"/>
    <w:rsid w:val="001772AF"/>
    <w:rsid w:val="00185E4A"/>
    <w:rsid w:val="0019476F"/>
    <w:rsid w:val="00196037"/>
    <w:rsid w:val="001963BE"/>
    <w:rsid w:val="001D4EFB"/>
    <w:rsid w:val="001E5D57"/>
    <w:rsid w:val="001F1DCC"/>
    <w:rsid w:val="001F51F3"/>
    <w:rsid w:val="00243DB3"/>
    <w:rsid w:val="00246F63"/>
    <w:rsid w:val="00250756"/>
    <w:rsid w:val="002548A3"/>
    <w:rsid w:val="002660A3"/>
    <w:rsid w:val="002A40E6"/>
    <w:rsid w:val="002A58C0"/>
    <w:rsid w:val="002C0704"/>
    <w:rsid w:val="002D085E"/>
    <w:rsid w:val="002E2649"/>
    <w:rsid w:val="002F0FF2"/>
    <w:rsid w:val="002F2B1E"/>
    <w:rsid w:val="00320649"/>
    <w:rsid w:val="00323844"/>
    <w:rsid w:val="0034253C"/>
    <w:rsid w:val="00350A96"/>
    <w:rsid w:val="00352E02"/>
    <w:rsid w:val="00356024"/>
    <w:rsid w:val="0036397A"/>
    <w:rsid w:val="00383B7F"/>
    <w:rsid w:val="00385F30"/>
    <w:rsid w:val="003B0584"/>
    <w:rsid w:val="003B1263"/>
    <w:rsid w:val="003B609F"/>
    <w:rsid w:val="003C0473"/>
    <w:rsid w:val="003D1360"/>
    <w:rsid w:val="003F6D2D"/>
    <w:rsid w:val="00407107"/>
    <w:rsid w:val="004105CF"/>
    <w:rsid w:val="00456FC7"/>
    <w:rsid w:val="00462A6E"/>
    <w:rsid w:val="00484E78"/>
    <w:rsid w:val="004A2D0C"/>
    <w:rsid w:val="004A516C"/>
    <w:rsid w:val="004B00ED"/>
    <w:rsid w:val="004C502E"/>
    <w:rsid w:val="004C76F0"/>
    <w:rsid w:val="004E3656"/>
    <w:rsid w:val="004F4F5F"/>
    <w:rsid w:val="00516B06"/>
    <w:rsid w:val="00520B9A"/>
    <w:rsid w:val="00527B9D"/>
    <w:rsid w:val="00531130"/>
    <w:rsid w:val="00534A2E"/>
    <w:rsid w:val="00546EC2"/>
    <w:rsid w:val="00557B91"/>
    <w:rsid w:val="0058658F"/>
    <w:rsid w:val="0059192D"/>
    <w:rsid w:val="005A48E9"/>
    <w:rsid w:val="005A73AC"/>
    <w:rsid w:val="005D224D"/>
    <w:rsid w:val="005D5905"/>
    <w:rsid w:val="00601EB4"/>
    <w:rsid w:val="0061670D"/>
    <w:rsid w:val="0064050B"/>
    <w:rsid w:val="00657F9A"/>
    <w:rsid w:val="00667C3D"/>
    <w:rsid w:val="006B237B"/>
    <w:rsid w:val="006D2018"/>
    <w:rsid w:val="0070248C"/>
    <w:rsid w:val="00715C2F"/>
    <w:rsid w:val="007268F2"/>
    <w:rsid w:val="0075165F"/>
    <w:rsid w:val="00752CE3"/>
    <w:rsid w:val="00776736"/>
    <w:rsid w:val="007B2BFE"/>
    <w:rsid w:val="007B40F8"/>
    <w:rsid w:val="007B54E4"/>
    <w:rsid w:val="007D2275"/>
    <w:rsid w:val="007E027B"/>
    <w:rsid w:val="007F0D3B"/>
    <w:rsid w:val="007F34B8"/>
    <w:rsid w:val="007F4DBC"/>
    <w:rsid w:val="008041E3"/>
    <w:rsid w:val="00814085"/>
    <w:rsid w:val="00847612"/>
    <w:rsid w:val="00854D8F"/>
    <w:rsid w:val="00856290"/>
    <w:rsid w:val="00875137"/>
    <w:rsid w:val="008A313A"/>
    <w:rsid w:val="00900F6F"/>
    <w:rsid w:val="00904DCB"/>
    <w:rsid w:val="00927EF0"/>
    <w:rsid w:val="0093353D"/>
    <w:rsid w:val="00936C2F"/>
    <w:rsid w:val="00940C0E"/>
    <w:rsid w:val="00965790"/>
    <w:rsid w:val="009A1301"/>
    <w:rsid w:val="009A565E"/>
    <w:rsid w:val="009B0FCE"/>
    <w:rsid w:val="009B1BAB"/>
    <w:rsid w:val="009F60C2"/>
    <w:rsid w:val="009F7D2B"/>
    <w:rsid w:val="00A00EEC"/>
    <w:rsid w:val="00A160A4"/>
    <w:rsid w:val="00A418B8"/>
    <w:rsid w:val="00A42CDC"/>
    <w:rsid w:val="00A57C39"/>
    <w:rsid w:val="00A71042"/>
    <w:rsid w:val="00A73F47"/>
    <w:rsid w:val="00A84661"/>
    <w:rsid w:val="00AB17D5"/>
    <w:rsid w:val="00AB52D2"/>
    <w:rsid w:val="00AE6B56"/>
    <w:rsid w:val="00AF63FD"/>
    <w:rsid w:val="00B1561C"/>
    <w:rsid w:val="00B20293"/>
    <w:rsid w:val="00B24047"/>
    <w:rsid w:val="00B27902"/>
    <w:rsid w:val="00B358BF"/>
    <w:rsid w:val="00B55E55"/>
    <w:rsid w:val="00B561F3"/>
    <w:rsid w:val="00B61C6F"/>
    <w:rsid w:val="00B84CCC"/>
    <w:rsid w:val="00B90743"/>
    <w:rsid w:val="00BB40DC"/>
    <w:rsid w:val="00BB678F"/>
    <w:rsid w:val="00BD6D2E"/>
    <w:rsid w:val="00BE4CB2"/>
    <w:rsid w:val="00BF5B7F"/>
    <w:rsid w:val="00BF5B87"/>
    <w:rsid w:val="00C01864"/>
    <w:rsid w:val="00C11504"/>
    <w:rsid w:val="00C22435"/>
    <w:rsid w:val="00C26B7F"/>
    <w:rsid w:val="00C54485"/>
    <w:rsid w:val="00C61727"/>
    <w:rsid w:val="00C61D6C"/>
    <w:rsid w:val="00C91B1E"/>
    <w:rsid w:val="00C953B2"/>
    <w:rsid w:val="00CA7A06"/>
    <w:rsid w:val="00CC6EBB"/>
    <w:rsid w:val="00CD4546"/>
    <w:rsid w:val="00CE40E1"/>
    <w:rsid w:val="00D01D50"/>
    <w:rsid w:val="00D15BF3"/>
    <w:rsid w:val="00D238CD"/>
    <w:rsid w:val="00D34FC4"/>
    <w:rsid w:val="00D3515B"/>
    <w:rsid w:val="00D53486"/>
    <w:rsid w:val="00D705CD"/>
    <w:rsid w:val="00DA5B37"/>
    <w:rsid w:val="00DC7649"/>
    <w:rsid w:val="00DF0A2D"/>
    <w:rsid w:val="00DF7665"/>
    <w:rsid w:val="00E23BF9"/>
    <w:rsid w:val="00E327C9"/>
    <w:rsid w:val="00E373AF"/>
    <w:rsid w:val="00E5592C"/>
    <w:rsid w:val="00E73B69"/>
    <w:rsid w:val="00E84309"/>
    <w:rsid w:val="00E90172"/>
    <w:rsid w:val="00EE638B"/>
    <w:rsid w:val="00EF1419"/>
    <w:rsid w:val="00F01ED6"/>
    <w:rsid w:val="00F056CA"/>
    <w:rsid w:val="00F06096"/>
    <w:rsid w:val="00F20EAD"/>
    <w:rsid w:val="00F26C3D"/>
    <w:rsid w:val="00F35687"/>
    <w:rsid w:val="00F42DDD"/>
    <w:rsid w:val="00F54C2F"/>
    <w:rsid w:val="00F65999"/>
    <w:rsid w:val="00F839B8"/>
    <w:rsid w:val="00F94229"/>
    <w:rsid w:val="00F9673F"/>
    <w:rsid w:val="00FA4CEF"/>
    <w:rsid w:val="00FA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72AB"/>
  <w15:chartTrackingRefBased/>
  <w15:docId w15:val="{C53D0AA0-A731-4B89-B5B6-AB5C0714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1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C6EBB"/>
    <w:pPr>
      <w:keepNext/>
      <w:spacing w:after="0" w:line="240" w:lineRule="auto"/>
      <w:ind w:left="5220" w:hanging="5220"/>
      <w:jc w:val="right"/>
      <w:outlineLvl w:val="0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301"/>
    <w:pPr>
      <w:ind w:left="720"/>
      <w:contextualSpacing/>
    </w:pPr>
  </w:style>
  <w:style w:type="table" w:styleId="Tabela-Siatka">
    <w:name w:val="Table Grid"/>
    <w:basedOn w:val="Standardowy"/>
    <w:uiPriority w:val="59"/>
    <w:rsid w:val="007F4D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42CD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B24047"/>
    <w:pPr>
      <w:spacing w:after="0" w:line="240" w:lineRule="auto"/>
      <w:jc w:val="both"/>
      <w:outlineLvl w:val="0"/>
    </w:pPr>
    <w:rPr>
      <w:rFonts w:ascii="Tahoma" w:eastAsia="Times New Roman" w:hAnsi="Tahoma"/>
      <w:sz w:val="20"/>
      <w:szCs w:val="20"/>
      <w:lang w:eastAsia="pl-PL"/>
    </w:rPr>
  </w:style>
  <w:style w:type="paragraph" w:styleId="Tekstpodstawowywcity">
    <w:name w:val="Body Text Indent"/>
    <w:basedOn w:val="Normalny"/>
    <w:rsid w:val="00DC7649"/>
    <w:pPr>
      <w:spacing w:after="120"/>
      <w:ind w:left="283"/>
    </w:pPr>
  </w:style>
  <w:style w:type="paragraph" w:styleId="Tekstpodstawowy3">
    <w:name w:val="Body Text 3"/>
    <w:basedOn w:val="Normalny"/>
    <w:rsid w:val="00DC7649"/>
    <w:pPr>
      <w:spacing w:after="120"/>
    </w:pPr>
    <w:rPr>
      <w:sz w:val="16"/>
      <w:szCs w:val="16"/>
    </w:rPr>
  </w:style>
  <w:style w:type="paragraph" w:customStyle="1" w:styleId="ZnakZnak1">
    <w:name w:val="Znak Znak1"/>
    <w:basedOn w:val="Normalny"/>
    <w:rsid w:val="00DA5B3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">
    <w:name w:val="Znak Znak"/>
    <w:basedOn w:val="Normalny"/>
    <w:rsid w:val="003B058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B1561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9"/>
    <w:rsid w:val="00CC6EBB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16-10-2007</vt:lpstr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16-10-2007</dc:title>
  <dc:subject/>
  <dc:creator>Janusz Chorobik</dc:creator>
  <cp:keywords/>
  <cp:lastModifiedBy>Paweł Zelek</cp:lastModifiedBy>
  <cp:revision>11</cp:revision>
  <cp:lastPrinted>2018-08-02T08:47:00Z</cp:lastPrinted>
  <dcterms:created xsi:type="dcterms:W3CDTF">2019-11-19T11:02:00Z</dcterms:created>
  <dcterms:modified xsi:type="dcterms:W3CDTF">2020-12-02T14:11:00Z</dcterms:modified>
</cp:coreProperties>
</file>