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5" w:rsidRDefault="00A679B5" w:rsidP="00A679B5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Załącznik Nr 1 do Regulaminu funduszu socjalnego emerytów i rencistów Państwowej Straży Pożarnej w Szkole Aspirantów Państwowej Straży Pożarnej w Krakowie.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…………………………………………………….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Kraków, dnia ……………………………..………….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(Imię i nazwisko lub nazwa organizacji)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…………………………………………………….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(Adres)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…………………………………………………….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(Nr emerytury lub renty)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……………………………………………………..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8"/>
          <w:szCs w:val="18"/>
        </w:rPr>
        <w:t>Komendant Szkoły Aspirantów</w:t>
      </w:r>
      <w:r>
        <w:rPr>
          <w:b w:val="0"/>
          <w:sz w:val="18"/>
          <w:szCs w:val="18"/>
        </w:rPr>
        <w:t xml:space="preserve"> 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(Numer telefonu)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                       </w:t>
      </w:r>
      <w:r>
        <w:rPr>
          <w:sz w:val="18"/>
          <w:szCs w:val="18"/>
        </w:rPr>
        <w:t xml:space="preserve">Państwowej Straży Pożarnej 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w Krakowie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……………………………………………………..                                  ……………………………………….…..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(Numer rachunku bankowego)</w:t>
      </w:r>
    </w:p>
    <w:p w:rsidR="00A679B5" w:rsidRDefault="00A679B5" w:rsidP="00A679B5">
      <w:pPr>
        <w:pStyle w:val="Teksttreci20"/>
        <w:shd w:val="clear" w:color="auto" w:fill="auto"/>
        <w:spacing w:line="360" w:lineRule="auto"/>
        <w:jc w:val="both"/>
        <w:rPr>
          <w:b w:val="0"/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left="2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left="2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przyznanie świadczenia socjalnego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left="20" w:firstLine="0"/>
        <w:jc w:val="center"/>
        <w:rPr>
          <w:b/>
          <w:sz w:val="20"/>
          <w:szCs w:val="20"/>
        </w:rPr>
      </w:pPr>
    </w:p>
    <w:p w:rsidR="00A679B5" w:rsidRDefault="00A679B5" w:rsidP="00A679B5">
      <w:pPr>
        <w:pStyle w:val="Teksttreci1"/>
        <w:numPr>
          <w:ilvl w:val="0"/>
          <w:numId w:val="1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Proszę o udzielenie świadczenia socjalnego*: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zapomogi pieniężnej,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dopłaty do kosztów leczenia lub opieki paliatywno-hospicyjnej,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dopłaty do kosztów zakwaterowania, wyżywienia i leczenia w sanatoriach lub uzdrowiskach,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dopłaty do kosztów pogrzebu emeryta lub rencisty niezależnie od przysługującego z tego tytułu zasiłku pogrzebowego,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dopłaty do kosztów wypoczynku indywidualnego i zbiorowego a także do innych form rekreacji,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dopłaty do zorganizowanego wypoczynku dzieci i młodzieży w postaci obozów i kolonii oraz innych form działalności socjalnej,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dopłaty do korzystania z różnych form działalności kulturalno-oświatowej.</w:t>
      </w:r>
    </w:p>
    <w:p w:rsidR="00A679B5" w:rsidRDefault="00A679B5" w:rsidP="00A679B5">
      <w:pPr>
        <w:pStyle w:val="Teksttreci1"/>
        <w:numPr>
          <w:ilvl w:val="0"/>
          <w:numId w:val="2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Uzasadnienie złożonego wniosku: ..……………………………………………………………………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.……..……………………………………………………………………………………………………….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679B5" w:rsidRDefault="00A679B5" w:rsidP="00A679B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*Właściwe podkreślić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left="380" w:firstLine="0"/>
        <w:rPr>
          <w:sz w:val="18"/>
          <w:szCs w:val="18"/>
        </w:rPr>
      </w:pPr>
    </w:p>
    <w:p w:rsidR="00A679B5" w:rsidRDefault="00A679B5" w:rsidP="00A679B5">
      <w:pPr>
        <w:pStyle w:val="Teksttreci1"/>
        <w:numPr>
          <w:ilvl w:val="0"/>
          <w:numId w:val="1"/>
        </w:numPr>
        <w:shd w:val="clear" w:color="auto" w:fill="auto"/>
        <w:tabs>
          <w:tab w:val="left" w:pos="7388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Osoby na utrzymaniu wnioskodawcy: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left="380" w:firstLine="0"/>
        <w:rPr>
          <w:sz w:val="18"/>
          <w:szCs w:val="18"/>
        </w:rPr>
      </w:pPr>
      <w:r>
        <w:rPr>
          <w:sz w:val="18"/>
          <w:szCs w:val="18"/>
        </w:rPr>
        <w:t xml:space="preserve">     Imię i nazwisko                           Wiek                            Stopień pokrewieństwa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…………….                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…………….                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…………….                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…………….                …………………………………….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Oświadczam, że w roku…………… żaden z członków mojej rodziny, uprawniony do świadczeń socjalnych z funduszu, nie uzyskał świadczenia z tego tytułu z innych źródeł.</w:t>
      </w: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Oświadczam również, że podane wyżej dane są prawdziwe i zgodne ze stanem faktycznym.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254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  <w:r>
        <w:rPr>
          <w:sz w:val="18"/>
          <w:szCs w:val="18"/>
        </w:rPr>
        <w:tab/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A679B5" w:rsidRDefault="00A679B5" w:rsidP="00A679B5">
      <w:pPr>
        <w:pStyle w:val="Teksttreci1"/>
        <w:numPr>
          <w:ilvl w:val="0"/>
          <w:numId w:val="3"/>
        </w:numPr>
        <w:shd w:val="clear" w:color="auto" w:fill="au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A679B5" w:rsidRDefault="00A679B5" w:rsidP="00A679B5">
      <w:pPr>
        <w:pStyle w:val="Teksttreci1"/>
        <w:numPr>
          <w:ilvl w:val="0"/>
          <w:numId w:val="3"/>
        </w:numPr>
        <w:shd w:val="clear" w:color="auto" w:fill="au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A679B5" w:rsidRDefault="00A679B5" w:rsidP="00A679B5">
      <w:pPr>
        <w:pStyle w:val="Teksttreci1"/>
        <w:numPr>
          <w:ilvl w:val="0"/>
          <w:numId w:val="3"/>
        </w:numPr>
        <w:shd w:val="clear" w:color="auto" w:fill="au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A679B5" w:rsidRDefault="00A679B5" w:rsidP="00A679B5">
      <w:pPr>
        <w:pStyle w:val="Teksttreci1"/>
        <w:numPr>
          <w:ilvl w:val="0"/>
          <w:numId w:val="3"/>
        </w:numPr>
        <w:shd w:val="clear" w:color="auto" w:fill="au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A679B5" w:rsidRDefault="00A679B5" w:rsidP="00A679B5">
      <w:pPr>
        <w:pStyle w:val="Teksttreci1"/>
        <w:numPr>
          <w:ilvl w:val="0"/>
          <w:numId w:val="3"/>
        </w:numPr>
        <w:shd w:val="clear" w:color="auto" w:fill="aut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Opinia Komisji Socjalnej co do sposobu załatwienia wniosku: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Kraków, dnia 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963" w:firstLine="709"/>
        <w:rPr>
          <w:sz w:val="18"/>
          <w:szCs w:val="18"/>
        </w:rPr>
      </w:pPr>
      <w:r>
        <w:rPr>
          <w:sz w:val="18"/>
          <w:szCs w:val="18"/>
        </w:rPr>
        <w:t>Komisja Socjalna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254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254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254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………………………………………...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254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left="4254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Decyzja Kierownika jednostki organizacyjnej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Przyznaję </w:t>
      </w:r>
      <w:r>
        <w:rPr>
          <w:b/>
          <w:sz w:val="18"/>
          <w:szCs w:val="18"/>
        </w:rPr>
        <w:t>/</w:t>
      </w:r>
      <w:r>
        <w:rPr>
          <w:sz w:val="18"/>
          <w:szCs w:val="18"/>
        </w:rPr>
        <w:t xml:space="preserve"> nie przyznaję* świadczenie socjalne w wysokości ……………………………. Słownie: ………….…………………………………………………………………………………..........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Kraków, dnia …………………………………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…….………….………………………………………….</w:t>
      </w:r>
    </w:p>
    <w:p w:rsidR="00A679B5" w:rsidRDefault="00A679B5" w:rsidP="00A679B5">
      <w:pPr>
        <w:pStyle w:val="Teksttreci1"/>
        <w:shd w:val="clear" w:color="auto" w:fill="auto"/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(Podpis i pieczątka kierownika jednostki organizacyjnej)</w:t>
      </w:r>
    </w:p>
    <w:p w:rsidR="00A679B5" w:rsidRDefault="00A679B5" w:rsidP="00A679B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</w:p>
    <w:p w:rsidR="00A679B5" w:rsidRDefault="00A679B5" w:rsidP="00A679B5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:rsidR="00FA4342" w:rsidRDefault="00FA4342">
      <w:bookmarkStart w:id="0" w:name="_GoBack"/>
      <w:bookmarkEnd w:id="0"/>
    </w:p>
    <w:sectPr w:rsidR="00FA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31F"/>
    <w:multiLevelType w:val="hybridMultilevel"/>
    <w:tmpl w:val="6CBC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63DB"/>
    <w:multiLevelType w:val="hybridMultilevel"/>
    <w:tmpl w:val="469E7D9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66E702F6"/>
    <w:multiLevelType w:val="hybridMultilevel"/>
    <w:tmpl w:val="8A82056C"/>
    <w:lvl w:ilvl="0" w:tplc="0BA05118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39"/>
    <w:rsid w:val="00276739"/>
    <w:rsid w:val="00A679B5"/>
    <w:rsid w:val="00F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679B5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679B5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4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679B5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9B5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Arial" w:hAnsi="Arial" w:cs="Arial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679B5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679B5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4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679B5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79B5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Arial" w:hAnsi="Arial" w:cs="Arial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Godniowska</dc:creator>
  <cp:keywords/>
  <dc:description/>
  <cp:lastModifiedBy>Marta Godniowska</cp:lastModifiedBy>
  <cp:revision>2</cp:revision>
  <dcterms:created xsi:type="dcterms:W3CDTF">2016-09-21T07:35:00Z</dcterms:created>
  <dcterms:modified xsi:type="dcterms:W3CDTF">2016-09-21T07:36:00Z</dcterms:modified>
</cp:coreProperties>
</file>